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46046C" w14:textId="77777777" w:rsidR="00BA362C" w:rsidRPr="00F668EF" w:rsidRDefault="000F7F8F" w:rsidP="00EA6D4F">
      <w:pPr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sz w:val="24"/>
          <w:szCs w:val="24"/>
        </w:rPr>
        <w:t>Starosta Żywiecki stosownie do treści art. 12 oraz art. 13 ustawy z dnia 21 sierpnia 1997r. o g</w:t>
      </w:r>
      <w:r w:rsidR="00A6262B" w:rsidRPr="00F668EF">
        <w:rPr>
          <w:rFonts w:ascii="Arial" w:hAnsi="Arial" w:cs="Arial"/>
          <w:sz w:val="24"/>
          <w:szCs w:val="24"/>
        </w:rPr>
        <w:t>ospodarce nieruchomościami (</w:t>
      </w:r>
      <w:proofErr w:type="spellStart"/>
      <w:r w:rsidR="00A6262B" w:rsidRPr="00F668EF">
        <w:rPr>
          <w:rFonts w:ascii="Arial" w:hAnsi="Arial" w:cs="Arial"/>
          <w:sz w:val="24"/>
          <w:szCs w:val="24"/>
        </w:rPr>
        <w:t>t.j</w:t>
      </w:r>
      <w:proofErr w:type="spellEnd"/>
      <w:r w:rsidR="00A6262B" w:rsidRPr="00F668EF">
        <w:rPr>
          <w:rFonts w:ascii="Arial" w:hAnsi="Arial" w:cs="Arial"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Dz.U</w:t>
      </w:r>
      <w:r w:rsidR="00061765" w:rsidRPr="00F668EF">
        <w:rPr>
          <w:rFonts w:ascii="Arial" w:hAnsi="Arial" w:cs="Arial"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>2020.1990</w:t>
      </w:r>
      <w:r w:rsidR="00061765" w:rsidRPr="00F668EF">
        <w:rPr>
          <w:rFonts w:ascii="Arial" w:hAnsi="Arial" w:cs="Arial"/>
          <w:sz w:val="24"/>
          <w:szCs w:val="24"/>
        </w:rPr>
        <w:t xml:space="preserve"> ze zm.</w:t>
      </w:r>
      <w:r w:rsidR="00EA6D4F" w:rsidRPr="00F668EF">
        <w:rPr>
          <w:rFonts w:ascii="Arial" w:hAnsi="Arial" w:cs="Arial"/>
          <w:sz w:val="24"/>
          <w:szCs w:val="24"/>
        </w:rPr>
        <w:t>)</w:t>
      </w:r>
    </w:p>
    <w:p w14:paraId="1F24738F" w14:textId="0BD9EEDC" w:rsidR="000F7F8F" w:rsidRPr="00F668EF" w:rsidRDefault="000F7F8F" w:rsidP="00EA6D4F">
      <w:pPr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sz w:val="24"/>
          <w:szCs w:val="24"/>
        </w:rPr>
        <w:t>przedstawia</w:t>
      </w:r>
      <w:r w:rsidR="00B343EB">
        <w:rPr>
          <w:rFonts w:ascii="Arial" w:hAnsi="Arial" w:cs="Arial"/>
          <w:sz w:val="24"/>
          <w:szCs w:val="24"/>
        </w:rPr>
        <w:t xml:space="preserve"> </w:t>
      </w:r>
      <w:r w:rsidRPr="00F668EF">
        <w:rPr>
          <w:rFonts w:ascii="Arial" w:hAnsi="Arial" w:cs="Arial"/>
          <w:sz w:val="24"/>
          <w:szCs w:val="24"/>
        </w:rPr>
        <w:t>wykaz nieruchomości Skarbu Państwa</w:t>
      </w:r>
      <w:r w:rsidR="00EA6D4F" w:rsidRPr="00F668EF">
        <w:rPr>
          <w:rFonts w:ascii="Arial" w:hAnsi="Arial" w:cs="Arial"/>
          <w:sz w:val="24"/>
          <w:szCs w:val="24"/>
        </w:rPr>
        <w:t xml:space="preserve"> położonych</w:t>
      </w:r>
      <w:r w:rsidR="00B343EB">
        <w:rPr>
          <w:rFonts w:ascii="Arial" w:hAnsi="Arial" w:cs="Arial"/>
          <w:sz w:val="24"/>
          <w:szCs w:val="24"/>
        </w:rPr>
        <w:t xml:space="preserve"> </w:t>
      </w:r>
      <w:r w:rsidR="00EA6D4F" w:rsidRPr="00F668EF">
        <w:rPr>
          <w:rFonts w:ascii="Arial" w:hAnsi="Arial" w:cs="Arial"/>
          <w:sz w:val="24"/>
          <w:szCs w:val="24"/>
        </w:rPr>
        <w:t xml:space="preserve">na terenie powiatu żywieckiego, </w:t>
      </w:r>
      <w:r w:rsidRPr="00F668EF">
        <w:rPr>
          <w:rFonts w:ascii="Arial" w:hAnsi="Arial" w:cs="Arial"/>
          <w:sz w:val="24"/>
          <w:szCs w:val="24"/>
        </w:rPr>
        <w:t xml:space="preserve">które przeznaczone są do oddania w najem, dzierżawę </w:t>
      </w:r>
      <w:r w:rsidR="00EA6D4F" w:rsidRPr="00F668EF">
        <w:rPr>
          <w:rFonts w:ascii="Arial" w:hAnsi="Arial" w:cs="Arial"/>
          <w:sz w:val="24"/>
          <w:szCs w:val="24"/>
        </w:rPr>
        <w:t>lub przeznaczone do nabycia</w:t>
      </w:r>
    </w:p>
    <w:p w14:paraId="547203FF" w14:textId="07F82B72" w:rsidR="00EA6D4F" w:rsidRPr="008075BC" w:rsidRDefault="000F7F8F" w:rsidP="00EA6D4F">
      <w:pPr>
        <w:spacing w:after="100" w:afterAutospacing="1"/>
        <w:rPr>
          <w:rFonts w:ascii="Arial" w:hAnsi="Arial" w:cs="Arial"/>
          <w:sz w:val="24"/>
          <w:szCs w:val="24"/>
        </w:rPr>
      </w:pPr>
      <w:r w:rsidRPr="008075BC">
        <w:rPr>
          <w:rFonts w:ascii="Arial" w:hAnsi="Arial" w:cs="Arial"/>
          <w:sz w:val="24"/>
          <w:szCs w:val="24"/>
        </w:rPr>
        <w:t>W przypadku chęci uzyskania szerszych informacji o nieruchomościach przedstawionych w niniejszym wykazie</w:t>
      </w:r>
      <w:r w:rsidR="00EA6D4F" w:rsidRPr="008075BC">
        <w:rPr>
          <w:rFonts w:ascii="Arial" w:hAnsi="Arial" w:cs="Arial"/>
          <w:sz w:val="24"/>
          <w:szCs w:val="24"/>
        </w:rPr>
        <w:t xml:space="preserve">, proszę o kontakt telefoniczny </w:t>
      </w:r>
      <w:r w:rsidRPr="008075BC">
        <w:rPr>
          <w:rFonts w:ascii="Arial" w:hAnsi="Arial" w:cs="Arial"/>
          <w:sz w:val="24"/>
          <w:szCs w:val="24"/>
        </w:rPr>
        <w:t xml:space="preserve">z pracownikiem merytorycznym Starostwa Powiatowego w Żywcu pod numerem telefonu: 33/860-16-50, bądź z zastępcą dyrektora Wydziału Geodezji, Kartografii i Gospodarki </w:t>
      </w:r>
      <w:r w:rsidR="007733DF" w:rsidRPr="008075BC">
        <w:rPr>
          <w:rFonts w:ascii="Arial" w:hAnsi="Arial" w:cs="Arial"/>
          <w:sz w:val="24"/>
          <w:szCs w:val="24"/>
        </w:rPr>
        <w:t xml:space="preserve">Nieruchomościami </w:t>
      </w:r>
      <w:r w:rsidRPr="008075BC">
        <w:rPr>
          <w:rFonts w:ascii="Arial" w:hAnsi="Arial" w:cs="Arial"/>
          <w:sz w:val="24"/>
          <w:szCs w:val="24"/>
        </w:rPr>
        <w:t>po</w:t>
      </w:r>
      <w:r w:rsidR="007733DF" w:rsidRPr="008075BC">
        <w:rPr>
          <w:rFonts w:ascii="Arial" w:hAnsi="Arial" w:cs="Arial"/>
          <w:sz w:val="24"/>
          <w:szCs w:val="24"/>
        </w:rPr>
        <w:t>d numerem telefonu 33/860-16-53</w:t>
      </w:r>
      <w:r w:rsidR="00B343EB">
        <w:rPr>
          <w:rFonts w:ascii="Arial" w:hAnsi="Arial" w:cs="Arial"/>
          <w:sz w:val="24"/>
          <w:szCs w:val="24"/>
        </w:rPr>
        <w:t xml:space="preserve"> </w:t>
      </w:r>
      <w:r w:rsidRPr="008075BC">
        <w:rPr>
          <w:rFonts w:ascii="Arial" w:hAnsi="Arial" w:cs="Arial"/>
          <w:sz w:val="24"/>
          <w:szCs w:val="24"/>
        </w:rPr>
        <w:t>lub z dyrektorem Wydziału Geodezji, Kartografii i Gospodarki Nieruch</w:t>
      </w:r>
      <w:r w:rsidR="007733DF" w:rsidRPr="008075BC">
        <w:rPr>
          <w:rFonts w:ascii="Arial" w:hAnsi="Arial" w:cs="Arial"/>
          <w:sz w:val="24"/>
          <w:szCs w:val="24"/>
        </w:rPr>
        <w:t>o</w:t>
      </w:r>
      <w:r w:rsidRPr="008075BC">
        <w:rPr>
          <w:rFonts w:ascii="Arial" w:hAnsi="Arial" w:cs="Arial"/>
          <w:sz w:val="24"/>
          <w:szCs w:val="24"/>
        </w:rPr>
        <w:t>mości</w:t>
      </w:r>
      <w:r w:rsidR="007733DF" w:rsidRPr="008075BC">
        <w:rPr>
          <w:rFonts w:ascii="Arial" w:hAnsi="Arial" w:cs="Arial"/>
          <w:sz w:val="24"/>
          <w:szCs w:val="24"/>
        </w:rPr>
        <w:t>ami pod numerem telefonu</w:t>
      </w:r>
      <w:r w:rsidRPr="008075BC">
        <w:rPr>
          <w:rFonts w:ascii="Arial" w:hAnsi="Arial" w:cs="Arial"/>
          <w:sz w:val="24"/>
          <w:szCs w:val="24"/>
        </w:rPr>
        <w:t xml:space="preserve"> 33/560-16-33.</w:t>
      </w:r>
    </w:p>
    <w:p w14:paraId="35103FAE" w14:textId="6E0A55DA" w:rsidR="007733DF" w:rsidRPr="00F668EF" w:rsidRDefault="00674748" w:rsidP="00EA6D4F">
      <w:pPr>
        <w:spacing w:after="100" w:afterAutospacing="1"/>
        <w:rPr>
          <w:rFonts w:ascii="Arial" w:hAnsi="Arial" w:cs="Arial"/>
          <w:sz w:val="24"/>
          <w:szCs w:val="24"/>
        </w:rPr>
      </w:pPr>
      <w:r w:rsidRPr="008075BC">
        <w:rPr>
          <w:rFonts w:ascii="Arial" w:hAnsi="Arial" w:cs="Arial"/>
          <w:sz w:val="24"/>
          <w:szCs w:val="24"/>
        </w:rPr>
        <w:t>Dla wszystkich zainteresowanych istnieje możliwość zapoznania się</w:t>
      </w:r>
      <w:r w:rsidR="00EA6D4F" w:rsidRPr="008075BC">
        <w:rPr>
          <w:rFonts w:ascii="Arial" w:hAnsi="Arial" w:cs="Arial"/>
          <w:sz w:val="24"/>
          <w:szCs w:val="24"/>
        </w:rPr>
        <w:t xml:space="preserve"> </w:t>
      </w:r>
      <w:r w:rsidRPr="008075BC">
        <w:rPr>
          <w:rFonts w:ascii="Arial" w:hAnsi="Arial" w:cs="Arial"/>
          <w:sz w:val="24"/>
          <w:szCs w:val="24"/>
        </w:rPr>
        <w:t>z ewidencja nieruchomości stanowiącyc</w:t>
      </w:r>
      <w:r w:rsidR="00EA6D4F" w:rsidRPr="008075BC">
        <w:rPr>
          <w:rFonts w:ascii="Arial" w:hAnsi="Arial" w:cs="Arial"/>
          <w:sz w:val="24"/>
          <w:szCs w:val="24"/>
        </w:rPr>
        <w:t>h własność Skarbu Państwa, która jest</w:t>
      </w:r>
      <w:r w:rsidR="00B343EB">
        <w:rPr>
          <w:rFonts w:ascii="Arial" w:hAnsi="Arial" w:cs="Arial"/>
          <w:sz w:val="24"/>
          <w:szCs w:val="24"/>
        </w:rPr>
        <w:t xml:space="preserve"> </w:t>
      </w:r>
      <w:r w:rsidR="00EA6D4F" w:rsidRPr="008075BC">
        <w:rPr>
          <w:rFonts w:ascii="Arial" w:hAnsi="Arial" w:cs="Arial"/>
          <w:sz w:val="24"/>
          <w:szCs w:val="24"/>
        </w:rPr>
        <w:t>prowadzona w Wydziale</w:t>
      </w:r>
      <w:r w:rsidRPr="008075BC">
        <w:rPr>
          <w:rFonts w:ascii="Arial" w:hAnsi="Arial" w:cs="Arial"/>
          <w:sz w:val="24"/>
          <w:szCs w:val="24"/>
        </w:rPr>
        <w:t xml:space="preserve"> Geodezji, Kartografii i Gospodarki Nieruchomościami Starostwa </w:t>
      </w:r>
      <w:r w:rsidRPr="00F668EF">
        <w:rPr>
          <w:rFonts w:ascii="Arial" w:hAnsi="Arial" w:cs="Arial"/>
          <w:sz w:val="24"/>
          <w:szCs w:val="24"/>
        </w:rPr>
        <w:t xml:space="preserve">Powiatowego w Żywcu. </w:t>
      </w:r>
    </w:p>
    <w:p w14:paraId="4B67BB38" w14:textId="77777777" w:rsidR="007733DF" w:rsidRPr="00F668EF" w:rsidRDefault="007733DF" w:rsidP="00EA6D4F">
      <w:pPr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sz w:val="24"/>
          <w:szCs w:val="24"/>
        </w:rPr>
        <w:t>NIERUCHOMOŚCI POŁOŻONE W ŁODYGOWICACH</w:t>
      </w:r>
    </w:p>
    <w:p w14:paraId="65863858" w14:textId="77777777" w:rsidR="005558DD" w:rsidRPr="00F668EF" w:rsidRDefault="005558DD" w:rsidP="00EA6D4F">
      <w:pPr>
        <w:pStyle w:val="Akapitzlist"/>
        <w:numPr>
          <w:ilvl w:val="0"/>
          <w:numId w:val="5"/>
        </w:numPr>
        <w:ind w:left="993" w:hanging="284"/>
        <w:rPr>
          <w:rFonts w:ascii="Arial" w:hAnsi="Arial" w:cs="Arial"/>
          <w:sz w:val="24"/>
          <w:szCs w:val="24"/>
        </w:rPr>
      </w:pPr>
    </w:p>
    <w:p w14:paraId="692C8279" w14:textId="77777777" w:rsidR="00871EB9" w:rsidRPr="00F668EF" w:rsidRDefault="005147BF" w:rsidP="00EA6D4F">
      <w:pPr>
        <w:pStyle w:val="Akapitzlist"/>
        <w:spacing w:after="0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sz w:val="24"/>
          <w:szCs w:val="24"/>
        </w:rPr>
        <w:t>Działka nr 5235/4</w:t>
      </w:r>
    </w:p>
    <w:p w14:paraId="6B965B7C" w14:textId="33719CB2" w:rsidR="005147BF" w:rsidRPr="008075BC" w:rsidRDefault="00871EB9" w:rsidP="00EA6D4F">
      <w:pPr>
        <w:pStyle w:val="Akapitzlist"/>
        <w:spacing w:after="0"/>
        <w:rPr>
          <w:rFonts w:ascii="Arial" w:hAnsi="Arial" w:cs="Arial"/>
          <w:iCs/>
          <w:sz w:val="24"/>
          <w:szCs w:val="24"/>
        </w:rPr>
      </w:pPr>
      <w:r w:rsidRPr="008075BC">
        <w:rPr>
          <w:rFonts w:ascii="Arial" w:hAnsi="Arial" w:cs="Arial"/>
          <w:sz w:val="24"/>
          <w:szCs w:val="24"/>
        </w:rPr>
        <w:t>Nieruchomość</w:t>
      </w:r>
      <w:r w:rsidR="00B343EB">
        <w:rPr>
          <w:rFonts w:ascii="Arial" w:hAnsi="Arial" w:cs="Arial"/>
          <w:sz w:val="24"/>
          <w:szCs w:val="24"/>
        </w:rPr>
        <w:t xml:space="preserve"> </w:t>
      </w:r>
      <w:r w:rsidR="00E02192" w:rsidRPr="008075BC">
        <w:rPr>
          <w:rFonts w:ascii="Arial" w:hAnsi="Arial" w:cs="Arial"/>
          <w:sz w:val="24"/>
          <w:szCs w:val="24"/>
        </w:rPr>
        <w:t xml:space="preserve">nr 5235/4 </w:t>
      </w:r>
      <w:r w:rsidR="005147BF" w:rsidRPr="008075BC">
        <w:rPr>
          <w:rFonts w:ascii="Arial" w:hAnsi="Arial" w:cs="Arial"/>
          <w:sz w:val="24"/>
          <w:szCs w:val="24"/>
        </w:rPr>
        <w:t>o powierzchni 0,0372ha ujawniona</w:t>
      </w:r>
      <w:r w:rsidRPr="008075BC">
        <w:rPr>
          <w:rFonts w:ascii="Arial" w:hAnsi="Arial" w:cs="Arial"/>
          <w:sz w:val="24"/>
          <w:szCs w:val="24"/>
        </w:rPr>
        <w:t xml:space="preserve"> jest</w:t>
      </w:r>
      <w:r w:rsidR="005147BF" w:rsidRPr="008075BC">
        <w:rPr>
          <w:rFonts w:ascii="Arial" w:hAnsi="Arial" w:cs="Arial"/>
          <w:sz w:val="24"/>
          <w:szCs w:val="24"/>
        </w:rPr>
        <w:t xml:space="preserve"> w Księdze Wieczystej nr BB1Z/00096424/5. Na</w:t>
      </w:r>
      <w:r w:rsidR="00EA6D4F" w:rsidRPr="008075BC">
        <w:rPr>
          <w:rFonts w:ascii="Arial" w:hAnsi="Arial" w:cs="Arial"/>
          <w:sz w:val="24"/>
          <w:szCs w:val="24"/>
        </w:rPr>
        <w:t xml:space="preserve"> terenie</w:t>
      </w:r>
      <w:r w:rsidR="00B343EB">
        <w:rPr>
          <w:rFonts w:ascii="Arial" w:hAnsi="Arial" w:cs="Arial"/>
          <w:sz w:val="24"/>
          <w:szCs w:val="24"/>
        </w:rPr>
        <w:t xml:space="preserve"> </w:t>
      </w:r>
      <w:r w:rsidR="005147BF" w:rsidRPr="008075BC">
        <w:rPr>
          <w:rFonts w:ascii="Arial" w:hAnsi="Arial" w:cs="Arial"/>
          <w:sz w:val="24"/>
          <w:szCs w:val="24"/>
        </w:rPr>
        <w:t>nieruchomości posadowiona jest wiata na słupach metalowych o wymiarach 10m x 8m, pokryta blacha trapezową, która może być wykorzystana jako miejsc postojowe dla samochodów</w:t>
      </w:r>
      <w:r w:rsidR="007655EF" w:rsidRPr="008075BC">
        <w:rPr>
          <w:rFonts w:ascii="Arial" w:hAnsi="Arial" w:cs="Arial"/>
          <w:sz w:val="24"/>
          <w:szCs w:val="24"/>
        </w:rPr>
        <w:t xml:space="preserve">. </w:t>
      </w:r>
      <w:r w:rsidR="005147BF" w:rsidRPr="008075BC">
        <w:rPr>
          <w:rFonts w:ascii="Arial" w:hAnsi="Arial" w:cs="Arial"/>
          <w:sz w:val="24"/>
          <w:szCs w:val="24"/>
        </w:rPr>
        <w:t>Zgodnie</w:t>
      </w:r>
      <w:r w:rsidR="00EA6D4F" w:rsidRPr="008075BC">
        <w:rPr>
          <w:rFonts w:ascii="Arial" w:hAnsi="Arial" w:cs="Arial"/>
          <w:sz w:val="24"/>
          <w:szCs w:val="24"/>
        </w:rPr>
        <w:t xml:space="preserve"> </w:t>
      </w:r>
      <w:r w:rsidR="005147BF" w:rsidRPr="008075BC">
        <w:rPr>
          <w:rFonts w:ascii="Arial" w:hAnsi="Arial" w:cs="Arial"/>
          <w:sz w:val="24"/>
          <w:szCs w:val="24"/>
        </w:rPr>
        <w:t>z miejscowym planem zagospodarowania przestrzennego nieruchomość ta znajduje się w obszarze</w:t>
      </w:r>
      <w:r w:rsidR="005147BF" w:rsidRPr="008075BC">
        <w:rPr>
          <w:rFonts w:ascii="Arial" w:hAnsi="Arial" w:cs="Arial"/>
          <w:iCs/>
          <w:sz w:val="24"/>
          <w:szCs w:val="24"/>
        </w:rPr>
        <w:t xml:space="preserve"> </w:t>
      </w:r>
      <w:r w:rsidR="00E02192" w:rsidRPr="008075BC">
        <w:rPr>
          <w:rFonts w:ascii="Arial" w:hAnsi="Arial" w:cs="Arial"/>
          <w:iCs/>
          <w:sz w:val="24"/>
          <w:szCs w:val="24"/>
        </w:rPr>
        <w:t xml:space="preserve">urbanistycznym </w:t>
      </w:r>
      <w:r w:rsidR="005147BF" w:rsidRPr="008075BC">
        <w:rPr>
          <w:rFonts w:ascii="Arial" w:hAnsi="Arial" w:cs="Arial"/>
          <w:iCs/>
          <w:sz w:val="24"/>
          <w:szCs w:val="24"/>
        </w:rPr>
        <w:t xml:space="preserve">o symbolu: </w:t>
      </w:r>
    </w:p>
    <w:p w14:paraId="024083BC" w14:textId="77777777" w:rsidR="005147BF" w:rsidRPr="008075BC" w:rsidRDefault="005147BF" w:rsidP="00EA6D4F">
      <w:pPr>
        <w:spacing w:after="0"/>
        <w:ind w:firstLine="708"/>
        <w:rPr>
          <w:rFonts w:ascii="Arial" w:hAnsi="Arial" w:cs="Arial"/>
          <w:iCs/>
          <w:sz w:val="24"/>
          <w:szCs w:val="24"/>
        </w:rPr>
      </w:pPr>
      <w:r w:rsidRPr="008075BC">
        <w:rPr>
          <w:rFonts w:ascii="Arial" w:hAnsi="Arial" w:cs="Arial"/>
          <w:iCs/>
          <w:sz w:val="24"/>
          <w:szCs w:val="24"/>
        </w:rPr>
        <w:t>-</w:t>
      </w:r>
      <w:r w:rsidR="00EA6D4F" w:rsidRPr="008075BC">
        <w:rPr>
          <w:rFonts w:ascii="Arial" w:hAnsi="Arial" w:cs="Arial"/>
          <w:iCs/>
          <w:sz w:val="24"/>
          <w:szCs w:val="24"/>
        </w:rPr>
        <w:t xml:space="preserve"> </w:t>
      </w:r>
      <w:r w:rsidRPr="008075BC">
        <w:rPr>
          <w:rFonts w:ascii="Arial" w:hAnsi="Arial" w:cs="Arial"/>
          <w:iCs/>
          <w:sz w:val="24"/>
          <w:szCs w:val="24"/>
        </w:rPr>
        <w:t>4KDZ-tereny dróg pub</w:t>
      </w:r>
      <w:r w:rsidR="00A20594" w:rsidRPr="008075BC">
        <w:rPr>
          <w:rFonts w:ascii="Arial" w:hAnsi="Arial" w:cs="Arial"/>
          <w:iCs/>
          <w:sz w:val="24"/>
          <w:szCs w:val="24"/>
        </w:rPr>
        <w:t>licznych klas: droga zbiorcza (</w:t>
      </w:r>
      <w:r w:rsidRPr="008075BC">
        <w:rPr>
          <w:rFonts w:ascii="Arial" w:hAnsi="Arial" w:cs="Arial"/>
          <w:iCs/>
          <w:sz w:val="24"/>
          <w:szCs w:val="24"/>
        </w:rPr>
        <w:t>ok. 28% powierzchni)</w:t>
      </w:r>
    </w:p>
    <w:p w14:paraId="000A7521" w14:textId="77777777" w:rsidR="005147BF" w:rsidRDefault="00EA6D4F" w:rsidP="00EA6D4F">
      <w:pPr>
        <w:spacing w:after="100" w:afterAutospacing="1"/>
        <w:ind w:left="708"/>
        <w:rPr>
          <w:rFonts w:ascii="Arial" w:hAnsi="Arial" w:cs="Arial"/>
          <w:iCs/>
          <w:sz w:val="24"/>
          <w:szCs w:val="24"/>
        </w:rPr>
      </w:pPr>
      <w:r w:rsidRPr="008075BC">
        <w:rPr>
          <w:rFonts w:ascii="Arial" w:hAnsi="Arial" w:cs="Arial"/>
          <w:iCs/>
          <w:sz w:val="24"/>
          <w:szCs w:val="24"/>
        </w:rPr>
        <w:t xml:space="preserve">- </w:t>
      </w:r>
      <w:r w:rsidR="005147BF" w:rsidRPr="008075BC">
        <w:rPr>
          <w:rFonts w:ascii="Arial" w:hAnsi="Arial" w:cs="Arial"/>
          <w:iCs/>
          <w:sz w:val="24"/>
          <w:szCs w:val="24"/>
        </w:rPr>
        <w:t>6P-Tereny obiektów produ</w:t>
      </w:r>
      <w:r w:rsidR="00A20594" w:rsidRPr="008075BC">
        <w:rPr>
          <w:rFonts w:ascii="Arial" w:hAnsi="Arial" w:cs="Arial"/>
          <w:iCs/>
          <w:sz w:val="24"/>
          <w:szCs w:val="24"/>
        </w:rPr>
        <w:t>kcyjnych, składów i magazynów (</w:t>
      </w:r>
      <w:r w:rsidR="005147BF" w:rsidRPr="008075BC">
        <w:rPr>
          <w:rFonts w:ascii="Arial" w:hAnsi="Arial" w:cs="Arial"/>
          <w:iCs/>
          <w:sz w:val="24"/>
          <w:szCs w:val="24"/>
        </w:rPr>
        <w:t xml:space="preserve">ok. 72% </w:t>
      </w:r>
      <w:r w:rsidR="005147BF" w:rsidRPr="00F668EF">
        <w:rPr>
          <w:rFonts w:ascii="Arial" w:hAnsi="Arial" w:cs="Arial"/>
          <w:iCs/>
          <w:sz w:val="24"/>
          <w:szCs w:val="24"/>
        </w:rPr>
        <w:t>powierzchni).</w:t>
      </w:r>
    </w:p>
    <w:p w14:paraId="2C3C1E73" w14:textId="4A924523" w:rsidR="00EF7B4C" w:rsidRPr="00EF7B4C" w:rsidRDefault="00EF7B4C" w:rsidP="00EF7B4C">
      <w:pPr>
        <w:pStyle w:val="Akapitzlist"/>
        <w:spacing w:after="0"/>
        <w:rPr>
          <w:rFonts w:ascii="Arial" w:hAnsi="Arial" w:cs="Arial"/>
          <w:b/>
          <w:sz w:val="24"/>
          <w:szCs w:val="24"/>
        </w:rPr>
      </w:pPr>
      <w:r w:rsidRPr="00EF7B4C">
        <w:rPr>
          <w:rFonts w:ascii="Arial" w:hAnsi="Arial" w:cs="Arial"/>
          <w:b/>
          <w:sz w:val="24"/>
          <w:szCs w:val="24"/>
        </w:rPr>
        <w:t>Lokal nr 2 stanowiący odrębną własność w budynku przy ul. Piastowskiej 45 oraz udział w działce nr 5235/7 jak i w częściach wspólnych</w:t>
      </w:r>
      <w:r w:rsidR="00B343EB">
        <w:rPr>
          <w:rFonts w:ascii="Arial" w:hAnsi="Arial" w:cs="Arial"/>
          <w:b/>
          <w:sz w:val="24"/>
          <w:szCs w:val="24"/>
        </w:rPr>
        <w:t xml:space="preserve"> </w:t>
      </w:r>
      <w:r w:rsidRPr="00EF7B4C">
        <w:rPr>
          <w:rFonts w:ascii="Arial" w:hAnsi="Arial" w:cs="Arial"/>
          <w:b/>
          <w:sz w:val="24"/>
          <w:szCs w:val="24"/>
        </w:rPr>
        <w:t>budynku.</w:t>
      </w:r>
    </w:p>
    <w:p w14:paraId="1968F9BD" w14:textId="6D5D925A" w:rsidR="00EF7B4C" w:rsidRPr="00EF7B4C" w:rsidRDefault="00EF7B4C" w:rsidP="00EF7B4C">
      <w:pPr>
        <w:pStyle w:val="Akapitzlist"/>
        <w:spacing w:after="0"/>
        <w:rPr>
          <w:rFonts w:ascii="Arial" w:hAnsi="Arial" w:cs="Arial"/>
          <w:iCs/>
          <w:sz w:val="24"/>
          <w:szCs w:val="24"/>
        </w:rPr>
      </w:pPr>
      <w:r w:rsidRPr="00EF7B4C">
        <w:rPr>
          <w:rFonts w:ascii="Arial" w:hAnsi="Arial" w:cs="Arial"/>
          <w:sz w:val="24"/>
          <w:szCs w:val="24"/>
        </w:rPr>
        <w:t>Lokal nr 2 usytuowany w budynku przy ulicy Piastowskiej 45</w:t>
      </w:r>
      <w:r w:rsidR="00B343EB">
        <w:rPr>
          <w:rFonts w:ascii="Arial" w:hAnsi="Arial" w:cs="Arial"/>
          <w:sz w:val="24"/>
          <w:szCs w:val="24"/>
        </w:rPr>
        <w:t xml:space="preserve"> </w:t>
      </w:r>
      <w:r w:rsidRPr="00EF7B4C">
        <w:rPr>
          <w:rFonts w:ascii="Arial" w:hAnsi="Arial" w:cs="Arial"/>
          <w:sz w:val="24"/>
          <w:szCs w:val="24"/>
        </w:rPr>
        <w:t>oraz działka nr 5235/7 ujawnione są w Księdze Wieczystej nr BB1Z/00096931/2. Działka</w:t>
      </w:r>
      <w:r w:rsidR="00B343EB">
        <w:rPr>
          <w:rFonts w:ascii="Arial" w:hAnsi="Arial" w:cs="Arial"/>
          <w:sz w:val="24"/>
          <w:szCs w:val="24"/>
        </w:rPr>
        <w:t xml:space="preserve"> </w:t>
      </w:r>
      <w:r w:rsidRPr="00EF7B4C">
        <w:rPr>
          <w:rFonts w:ascii="Arial" w:hAnsi="Arial" w:cs="Arial"/>
          <w:sz w:val="24"/>
          <w:szCs w:val="24"/>
        </w:rPr>
        <w:t xml:space="preserve">nr 5235/7 jest utwardzona tłuczniem, ogrodzona płotem siatkowym bez bramy </w:t>
      </w:r>
      <w:r w:rsidRPr="00EF7B4C">
        <w:rPr>
          <w:rFonts w:ascii="Arial" w:hAnsi="Arial" w:cs="Arial"/>
          <w:sz w:val="24"/>
          <w:szCs w:val="24"/>
        </w:rPr>
        <w:lastRenderedPageBreak/>
        <w:t>wjazdowej.</w:t>
      </w:r>
      <w:r w:rsidR="00B343EB">
        <w:rPr>
          <w:rFonts w:ascii="Arial" w:hAnsi="Arial" w:cs="Arial"/>
          <w:sz w:val="24"/>
          <w:szCs w:val="24"/>
        </w:rPr>
        <w:t xml:space="preserve"> </w:t>
      </w:r>
      <w:r w:rsidRPr="00EF7B4C">
        <w:rPr>
          <w:rFonts w:ascii="Arial" w:hAnsi="Arial" w:cs="Arial"/>
          <w:sz w:val="24"/>
          <w:szCs w:val="24"/>
        </w:rPr>
        <w:t>Z działki tej bezpośrednio po zadaszonych schodach wchodzimy do lokalu nr 2 stanowiącego odrębną nieruchomość o pow. użytkowej 202,90m</w:t>
      </w:r>
      <w:r w:rsidRPr="00EF7B4C">
        <w:rPr>
          <w:rFonts w:ascii="Arial" w:hAnsi="Arial" w:cs="Arial"/>
          <w:sz w:val="24"/>
          <w:szCs w:val="24"/>
          <w:vertAlign w:val="superscript"/>
        </w:rPr>
        <w:t>2</w:t>
      </w:r>
      <w:r w:rsidRPr="00EF7B4C">
        <w:rPr>
          <w:rFonts w:ascii="Arial" w:hAnsi="Arial" w:cs="Arial"/>
          <w:sz w:val="24"/>
          <w:szCs w:val="24"/>
        </w:rPr>
        <w:t xml:space="preserve"> wraz z udziałem wynoszącym 4962/10000 w częściach wspólnych budynku oraz w działce nr 5235/7. Zgodnie z miejscowym planem zagospodarowania przestrzennego nieruchomość nr 5235/7 znajduje się w obszarze</w:t>
      </w:r>
      <w:r w:rsidRPr="00EF7B4C">
        <w:rPr>
          <w:rFonts w:ascii="Arial" w:hAnsi="Arial" w:cs="Arial"/>
          <w:iCs/>
          <w:sz w:val="24"/>
          <w:szCs w:val="24"/>
        </w:rPr>
        <w:t xml:space="preserve"> urbanistycznym o symbolu: </w:t>
      </w:r>
    </w:p>
    <w:p w14:paraId="6B4199F7" w14:textId="77777777" w:rsidR="00EF7B4C" w:rsidRPr="00EF7B4C" w:rsidRDefault="00EF7B4C" w:rsidP="00EF7B4C">
      <w:pPr>
        <w:pStyle w:val="Akapitzlist"/>
        <w:spacing w:after="0"/>
        <w:rPr>
          <w:rFonts w:ascii="Arial" w:hAnsi="Arial" w:cs="Arial"/>
          <w:iCs/>
          <w:sz w:val="24"/>
          <w:szCs w:val="24"/>
        </w:rPr>
      </w:pPr>
      <w:r w:rsidRPr="00EF7B4C">
        <w:rPr>
          <w:rFonts w:ascii="Arial" w:hAnsi="Arial" w:cs="Arial"/>
          <w:iCs/>
          <w:sz w:val="24"/>
          <w:szCs w:val="24"/>
        </w:rPr>
        <w:t>- 6P - tereny obiektów produkcyjnych, składów i magazynów (100% powierzchni).</w:t>
      </w:r>
    </w:p>
    <w:p w14:paraId="4EBC9A2B" w14:textId="77777777" w:rsidR="00E02192" w:rsidRPr="00EF7B4C" w:rsidRDefault="00EF7B4C" w:rsidP="00EF7B4C">
      <w:pPr>
        <w:spacing w:after="100" w:afterAutospacing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661312" behindDoc="0" locked="0" layoutInCell="1" allowOverlap="1" wp14:anchorId="12794075" wp14:editId="50AA7D41">
            <wp:simplePos x="0" y="0"/>
            <wp:positionH relativeFrom="column">
              <wp:posOffset>-71120</wp:posOffset>
            </wp:positionH>
            <wp:positionV relativeFrom="paragraph">
              <wp:posOffset>691515</wp:posOffset>
            </wp:positionV>
            <wp:extent cx="5934075" cy="5581650"/>
            <wp:effectExtent l="19050" t="0" r="9525" b="0"/>
            <wp:wrapSquare wrapText="bothSides"/>
            <wp:docPr id="1" name="Obraz 1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Temp\gkn mapki\Zrobione\Łodygowice 0002 5235 4  5235 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8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4734867" w14:textId="77777777" w:rsidR="00A6262B" w:rsidRPr="00F668EF" w:rsidRDefault="00A6262B" w:rsidP="00F668EF">
      <w:pPr>
        <w:spacing w:after="100" w:afterAutospacing="1"/>
        <w:rPr>
          <w:rFonts w:ascii="Arial" w:hAnsi="Arial" w:cs="Arial"/>
          <w:iCs/>
          <w:sz w:val="24"/>
          <w:szCs w:val="24"/>
        </w:rPr>
      </w:pPr>
    </w:p>
    <w:p w14:paraId="45AD56A8" w14:textId="77777777" w:rsidR="00061765" w:rsidRPr="00F668EF" w:rsidRDefault="00061765" w:rsidP="00F668EF">
      <w:pPr>
        <w:pStyle w:val="Akapitzlist"/>
        <w:numPr>
          <w:ilvl w:val="0"/>
          <w:numId w:val="5"/>
        </w:numPr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sz w:val="24"/>
          <w:szCs w:val="24"/>
        </w:rPr>
        <w:t>Działka nr 6411/2</w:t>
      </w:r>
    </w:p>
    <w:p w14:paraId="25E25090" w14:textId="77777777" w:rsidR="00A6262B" w:rsidRPr="00F668EF" w:rsidRDefault="008075BC" w:rsidP="008075BC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sz w:val="24"/>
          <w:szCs w:val="24"/>
        </w:rPr>
        <w:t xml:space="preserve">Nieruchomość </w:t>
      </w:r>
      <w:r w:rsidR="00061765" w:rsidRPr="00F668EF">
        <w:rPr>
          <w:rFonts w:ascii="Arial" w:hAnsi="Arial" w:cs="Arial"/>
          <w:sz w:val="24"/>
          <w:szCs w:val="24"/>
        </w:rPr>
        <w:t>nr 6411/2 o powierzchni 0,0900ha wraz z posadowionym na niej budynkiem mieszkalnym o powierzchni użytkowej 211,70m</w:t>
      </w:r>
      <w:r w:rsidR="00061765" w:rsidRPr="00F668EF">
        <w:rPr>
          <w:rFonts w:ascii="Arial" w:hAnsi="Arial" w:cs="Arial"/>
          <w:sz w:val="24"/>
          <w:szCs w:val="24"/>
          <w:vertAlign w:val="superscript"/>
        </w:rPr>
        <w:t>2</w:t>
      </w:r>
      <w:r w:rsidR="00061765" w:rsidRPr="00F668EF">
        <w:rPr>
          <w:rFonts w:ascii="Arial" w:hAnsi="Arial" w:cs="Arial"/>
          <w:sz w:val="24"/>
          <w:szCs w:val="24"/>
        </w:rPr>
        <w:t xml:space="preserve"> ujawniona jest w Księdze Wieczystej nr BB1Z/00135360/4. Przedmiotowa nieruchomość położona jest w spokojnej okolicy przy ulicy Kasztanowej. Działka uzbrojona jest w energie elektryczną, wodociąg gminny, kanalizację gminną. Na nieruchomości posadowiony jest budynek mieszkalny o konstrukcji tradycyjnej, trzykondygnacyjny z podziałem na przyziemie, parter i poddasze. Dach dwuspadowy pokryty blacha trapezową ocynkowaną. W chwili obecnej budynek jest nieużytkowany. Zgodnie z miejscowym planem zagospodarowania przestrzennego nieruchomość nr 6411/2 znajduje się w obszarze</w:t>
      </w:r>
      <w:r w:rsidR="00061765" w:rsidRPr="00F668EF">
        <w:rPr>
          <w:rFonts w:ascii="Arial" w:hAnsi="Arial" w:cs="Arial"/>
          <w:iCs/>
          <w:sz w:val="24"/>
          <w:szCs w:val="24"/>
        </w:rPr>
        <w:t xml:space="preserve"> urbanistycznym o symbolu</w:t>
      </w:r>
      <w:r w:rsidR="008B7A14" w:rsidRPr="00F668EF">
        <w:rPr>
          <w:rFonts w:ascii="Arial" w:hAnsi="Arial" w:cs="Arial"/>
          <w:iCs/>
          <w:sz w:val="24"/>
          <w:szCs w:val="24"/>
        </w:rPr>
        <w:t>:</w:t>
      </w:r>
    </w:p>
    <w:p w14:paraId="76395C81" w14:textId="77777777" w:rsidR="008B7A14" w:rsidRPr="00F668EF" w:rsidRDefault="008B7A14" w:rsidP="00EA6D4F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40MU</w:t>
      </w:r>
      <w:r w:rsidRPr="00F668EF">
        <w:rPr>
          <w:rFonts w:ascii="Arial" w:hAnsi="Arial" w:cs="Arial"/>
          <w:iCs/>
          <w:sz w:val="24"/>
          <w:szCs w:val="24"/>
        </w:rPr>
        <w:t xml:space="preserve"> ok. 69% zabudowa mieszkaniowo-usługowa</w:t>
      </w:r>
      <w:r w:rsidRPr="00F668EF">
        <w:rPr>
          <w:rFonts w:ascii="Arial" w:hAnsi="Arial" w:cs="Arial"/>
          <w:bCs/>
          <w:iCs/>
          <w:sz w:val="24"/>
          <w:szCs w:val="24"/>
        </w:rPr>
        <w:t>;</w:t>
      </w:r>
    </w:p>
    <w:p w14:paraId="119EC9E9" w14:textId="77777777" w:rsidR="008B7A14" w:rsidRPr="00F668EF" w:rsidRDefault="008B7A14" w:rsidP="00EA6D4F">
      <w:pPr>
        <w:pStyle w:val="Akapitzlist"/>
        <w:spacing w:after="100" w:afterAutospacing="1"/>
        <w:rPr>
          <w:rFonts w:ascii="Arial" w:hAnsi="Arial" w:cs="Arial"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 xml:space="preserve">- 21 KDD </w:t>
      </w:r>
      <w:r w:rsidRPr="00F668EF">
        <w:rPr>
          <w:rFonts w:ascii="Arial" w:hAnsi="Arial" w:cs="Arial"/>
          <w:iCs/>
          <w:sz w:val="24"/>
          <w:szCs w:val="24"/>
        </w:rPr>
        <w:t>27% droga dojazdowa;</w:t>
      </w:r>
    </w:p>
    <w:p w14:paraId="13B4ABAA" w14:textId="77777777" w:rsidR="008B7A14" w:rsidRPr="008075BC" w:rsidRDefault="008B7A14" w:rsidP="008075BC">
      <w:pPr>
        <w:pStyle w:val="Akapitzlist"/>
        <w:spacing w:after="100" w:afterAutospacing="1"/>
        <w:rPr>
          <w:rFonts w:ascii="Arial" w:hAnsi="Arial" w:cs="Arial"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 xml:space="preserve">- 2KDZ </w:t>
      </w:r>
      <w:r w:rsidRPr="00F668EF">
        <w:rPr>
          <w:rFonts w:ascii="Arial" w:hAnsi="Arial" w:cs="Arial"/>
          <w:iCs/>
          <w:sz w:val="24"/>
          <w:szCs w:val="24"/>
        </w:rPr>
        <w:t xml:space="preserve">4% </w:t>
      </w:r>
      <w:r w:rsidRPr="008075BC">
        <w:rPr>
          <w:rFonts w:ascii="Arial" w:hAnsi="Arial" w:cs="Arial"/>
          <w:iCs/>
          <w:sz w:val="24"/>
          <w:szCs w:val="24"/>
        </w:rPr>
        <w:t>droga zbiorcza.</w:t>
      </w:r>
    </w:p>
    <w:p w14:paraId="152A5F31" w14:textId="42E27E07" w:rsidR="004C5268" w:rsidRDefault="00E821C1" w:rsidP="00EF7B4C">
      <w:pPr>
        <w:spacing w:after="100" w:afterAutospacing="1"/>
        <w:ind w:firstLine="709"/>
        <w:rPr>
          <w:rFonts w:ascii="Arial" w:hAnsi="Arial" w:cs="Arial"/>
          <w:iCs/>
          <w:sz w:val="24"/>
          <w:szCs w:val="24"/>
        </w:rPr>
      </w:pPr>
      <w:r>
        <w:rPr>
          <w:rFonts w:ascii="Arial" w:hAnsi="Arial" w:cs="Arial"/>
          <w:iCs/>
          <w:noProof/>
          <w:sz w:val="24"/>
          <w:szCs w:val="24"/>
          <w:lang w:eastAsia="pl-PL"/>
        </w:rPr>
        <w:drawing>
          <wp:anchor distT="0" distB="0" distL="114300" distR="114300" simplePos="0" relativeHeight="251659264" behindDoc="0" locked="0" layoutInCell="1" allowOverlap="1" wp14:anchorId="3793FBA8" wp14:editId="432A3C17">
            <wp:simplePos x="0" y="0"/>
            <wp:positionH relativeFrom="column">
              <wp:posOffset>-118745</wp:posOffset>
            </wp:positionH>
            <wp:positionV relativeFrom="paragraph">
              <wp:posOffset>984885</wp:posOffset>
            </wp:positionV>
            <wp:extent cx="5781675" cy="4410075"/>
            <wp:effectExtent l="19050" t="0" r="9525" b="0"/>
            <wp:wrapSquare wrapText="bothSides"/>
            <wp:docPr id="2" name="Obraz 2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Temp\gkn mapki\Zrobione\Łodygowice 0002 6411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B7A14" w:rsidRPr="008075BC">
        <w:rPr>
          <w:rFonts w:ascii="Arial" w:hAnsi="Arial" w:cs="Arial"/>
          <w:iCs/>
          <w:sz w:val="24"/>
          <w:szCs w:val="24"/>
        </w:rPr>
        <w:t>Spokojna okolica, bliska odległość do szkól, przedszkoli, jak ró</w:t>
      </w:r>
      <w:r w:rsidR="00EA6D4F" w:rsidRPr="008075BC">
        <w:rPr>
          <w:rFonts w:ascii="Arial" w:hAnsi="Arial" w:cs="Arial"/>
          <w:iCs/>
          <w:sz w:val="24"/>
          <w:szCs w:val="24"/>
        </w:rPr>
        <w:t xml:space="preserve">wnież bardzo dobra komunikacja </w:t>
      </w:r>
      <w:r w:rsidR="008B7A14" w:rsidRPr="008075BC">
        <w:rPr>
          <w:rFonts w:ascii="Arial" w:hAnsi="Arial" w:cs="Arial"/>
          <w:iCs/>
          <w:sz w:val="24"/>
          <w:szCs w:val="24"/>
        </w:rPr>
        <w:t>- droga ekspresowa S-1 daje wiele możliwości by wykorzystać tę nieruchomość czy</w:t>
      </w:r>
      <w:r w:rsidR="00C47A9F" w:rsidRPr="008075BC">
        <w:rPr>
          <w:rFonts w:ascii="Arial" w:hAnsi="Arial" w:cs="Arial"/>
          <w:iCs/>
          <w:sz w:val="24"/>
          <w:szCs w:val="24"/>
        </w:rPr>
        <w:t xml:space="preserve"> to na zamieszkanie czy też</w:t>
      </w:r>
      <w:r w:rsidR="00B343EB">
        <w:rPr>
          <w:rFonts w:ascii="Arial" w:hAnsi="Arial" w:cs="Arial"/>
          <w:iCs/>
          <w:sz w:val="24"/>
          <w:szCs w:val="24"/>
        </w:rPr>
        <w:t xml:space="preserve"> </w:t>
      </w:r>
      <w:r w:rsidR="008B7A14" w:rsidRPr="008075BC">
        <w:rPr>
          <w:rFonts w:ascii="Arial" w:hAnsi="Arial" w:cs="Arial"/>
          <w:iCs/>
          <w:sz w:val="24"/>
          <w:szCs w:val="24"/>
        </w:rPr>
        <w:t>prowadzenie działalności gospodarczej.</w:t>
      </w:r>
    </w:p>
    <w:p w14:paraId="1592AAC1" w14:textId="77777777" w:rsidR="008075BC" w:rsidRDefault="008075BC" w:rsidP="008075BC">
      <w:pPr>
        <w:spacing w:after="100" w:afterAutospacing="1"/>
        <w:rPr>
          <w:rFonts w:ascii="Arial" w:hAnsi="Arial" w:cs="Arial"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lastRenderedPageBreak/>
        <w:t>NI</w:t>
      </w:r>
      <w:r w:rsidR="00273132" w:rsidRPr="00F668EF">
        <w:rPr>
          <w:rFonts w:ascii="Arial" w:hAnsi="Arial" w:cs="Arial"/>
          <w:iCs/>
          <w:sz w:val="24"/>
          <w:szCs w:val="24"/>
        </w:rPr>
        <w:t>ERUCHOMOŚĆ POŁOŻONA W ŻYWCU OBRĘ</w:t>
      </w:r>
      <w:r w:rsidRPr="00F668EF">
        <w:rPr>
          <w:rFonts w:ascii="Arial" w:hAnsi="Arial" w:cs="Arial"/>
          <w:iCs/>
          <w:sz w:val="24"/>
          <w:szCs w:val="24"/>
        </w:rPr>
        <w:t>B PIETRZYKOWICE AD. ŻYWIEC</w:t>
      </w:r>
    </w:p>
    <w:p w14:paraId="36AD5A52" w14:textId="77777777" w:rsidR="00963223" w:rsidRPr="00F668EF" w:rsidRDefault="00963223" w:rsidP="008075BC">
      <w:pPr>
        <w:spacing w:after="100" w:afterAutospacing="1"/>
        <w:rPr>
          <w:rFonts w:ascii="Arial" w:hAnsi="Arial" w:cs="Arial"/>
          <w:iCs/>
          <w:sz w:val="24"/>
          <w:szCs w:val="24"/>
        </w:rPr>
      </w:pPr>
    </w:p>
    <w:p w14:paraId="336EDC13" w14:textId="77777777" w:rsidR="008075BC" w:rsidRPr="00F668EF" w:rsidRDefault="008075BC" w:rsidP="008075BC">
      <w:pPr>
        <w:pStyle w:val="Akapitzlist"/>
        <w:numPr>
          <w:ilvl w:val="0"/>
          <w:numId w:val="10"/>
        </w:numPr>
        <w:spacing w:after="100" w:afterAutospacing="1"/>
        <w:ind w:left="1072"/>
        <w:rPr>
          <w:rFonts w:ascii="Arial" w:hAnsi="Arial" w:cs="Arial"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>Działka nr 11000/48</w:t>
      </w:r>
    </w:p>
    <w:p w14:paraId="3EFD880A" w14:textId="3ABFAD71" w:rsidR="008075BC" w:rsidRPr="00F668EF" w:rsidRDefault="008075BC" w:rsidP="008075BC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>Nieruchomość</w:t>
      </w:r>
      <w:r w:rsidR="00B343EB">
        <w:rPr>
          <w:rFonts w:ascii="Arial" w:hAnsi="Arial" w:cs="Arial"/>
          <w:iCs/>
          <w:sz w:val="24"/>
          <w:szCs w:val="24"/>
        </w:rPr>
        <w:t xml:space="preserve"> </w:t>
      </w:r>
      <w:r w:rsidR="00F55894" w:rsidRPr="00F668EF">
        <w:rPr>
          <w:rFonts w:ascii="Arial" w:hAnsi="Arial" w:cs="Arial"/>
          <w:iCs/>
          <w:sz w:val="24"/>
          <w:szCs w:val="24"/>
        </w:rPr>
        <w:t>o powierzchni 2,3585</w:t>
      </w:r>
      <w:proofErr w:type="gramStart"/>
      <w:r w:rsidR="00F55894" w:rsidRPr="00F668EF">
        <w:rPr>
          <w:rFonts w:ascii="Arial" w:hAnsi="Arial" w:cs="Arial"/>
          <w:iCs/>
          <w:sz w:val="24"/>
          <w:szCs w:val="24"/>
        </w:rPr>
        <w:t>ha,ujawniona</w:t>
      </w:r>
      <w:proofErr w:type="gramEnd"/>
      <w:r w:rsidR="00F55894" w:rsidRPr="00F668EF">
        <w:rPr>
          <w:rFonts w:ascii="Arial" w:hAnsi="Arial" w:cs="Arial"/>
          <w:iCs/>
          <w:sz w:val="24"/>
          <w:szCs w:val="24"/>
        </w:rPr>
        <w:t xml:space="preserve"> w Księdze Wieczystej nr BB1Z/00032911/0 </w:t>
      </w:r>
      <w:r w:rsidRPr="00F668EF">
        <w:rPr>
          <w:rFonts w:ascii="Arial" w:hAnsi="Arial" w:cs="Arial"/>
          <w:iCs/>
          <w:sz w:val="24"/>
          <w:szCs w:val="24"/>
        </w:rPr>
        <w:t>położona jest w pobliżu Jeziora Żywieckiego. Teren działki zabudowany jest ruinami budynków i magazynów Tarnowskich Zakładów Eksploatacji Kruszywa.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</w:t>
      </w:r>
      <w:r w:rsidR="00F755EF" w:rsidRPr="00F668EF">
        <w:rPr>
          <w:rFonts w:ascii="Arial" w:hAnsi="Arial" w:cs="Arial"/>
          <w:sz w:val="24"/>
          <w:szCs w:val="24"/>
        </w:rPr>
        <w:t>trzennego nieruchomość nr 11000/48</w:t>
      </w:r>
      <w:r w:rsidRPr="00F668EF">
        <w:rPr>
          <w:rFonts w:ascii="Arial" w:hAnsi="Arial" w:cs="Arial"/>
          <w:sz w:val="24"/>
          <w:szCs w:val="24"/>
        </w:rPr>
        <w:t xml:space="preserve">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1F58B7E2" w14:textId="77777777" w:rsidR="008075BC" w:rsidRDefault="008075BC" w:rsidP="008075BC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U –</w:t>
      </w:r>
      <w:r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>
        <w:rPr>
          <w:rFonts w:ascii="Arial" w:hAnsi="Arial" w:cs="Arial"/>
          <w:bCs/>
          <w:iCs/>
          <w:sz w:val="24"/>
          <w:szCs w:val="24"/>
        </w:rPr>
        <w:t>tereny zabudowy usługowej.</w:t>
      </w:r>
    </w:p>
    <w:p w14:paraId="2993212F" w14:textId="77777777" w:rsidR="00963223" w:rsidRPr="004C5268" w:rsidRDefault="008205AD" w:rsidP="008075BC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465012F3" wp14:editId="08F3D0E4">
            <wp:extent cx="5781675" cy="5276850"/>
            <wp:effectExtent l="19050" t="0" r="9525" b="0"/>
            <wp:docPr id="3" name="Obraz 3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Temp\gkn mapki\Zrobione\Pietrzykowice 0004 11000 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6CD7E0" w14:textId="138D002C" w:rsidR="008075BC" w:rsidRPr="00F668EF" w:rsidRDefault="00F755EF" w:rsidP="008075BC">
      <w:pPr>
        <w:spacing w:after="100" w:afterAutospacing="1"/>
        <w:rPr>
          <w:rFonts w:ascii="Arial" w:hAnsi="Arial" w:cs="Arial"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lastRenderedPageBreak/>
        <w:t>NIERUCHOMOŚCI POŁOŻ</w:t>
      </w:r>
      <w:r w:rsidR="008075BC" w:rsidRPr="00F668EF">
        <w:rPr>
          <w:rFonts w:ascii="Arial" w:hAnsi="Arial" w:cs="Arial"/>
          <w:iCs/>
          <w:sz w:val="24"/>
          <w:szCs w:val="24"/>
        </w:rPr>
        <w:t>ONE</w:t>
      </w:r>
      <w:r w:rsidR="00B343EB">
        <w:rPr>
          <w:rFonts w:ascii="Arial" w:hAnsi="Arial" w:cs="Arial"/>
          <w:iCs/>
          <w:sz w:val="24"/>
          <w:szCs w:val="24"/>
        </w:rPr>
        <w:t xml:space="preserve"> </w:t>
      </w:r>
      <w:r w:rsidR="008075BC" w:rsidRPr="00F668EF">
        <w:rPr>
          <w:rFonts w:ascii="Arial" w:hAnsi="Arial" w:cs="Arial"/>
          <w:iCs/>
          <w:sz w:val="24"/>
          <w:szCs w:val="24"/>
        </w:rPr>
        <w:t>W RYCERCE GÓRNEJ</w:t>
      </w:r>
    </w:p>
    <w:p w14:paraId="46A27102" w14:textId="77777777" w:rsidR="008075BC" w:rsidRPr="00F668EF" w:rsidRDefault="008075BC" w:rsidP="008075BC">
      <w:pPr>
        <w:pStyle w:val="Akapitzlist"/>
        <w:numPr>
          <w:ilvl w:val="0"/>
          <w:numId w:val="11"/>
        </w:numPr>
        <w:spacing w:after="0"/>
        <w:ind w:left="1134" w:hanging="425"/>
        <w:rPr>
          <w:rFonts w:ascii="Arial" w:hAnsi="Arial" w:cs="Arial"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>Działka nr 1548/29</w:t>
      </w:r>
    </w:p>
    <w:p w14:paraId="60D64240" w14:textId="77777777" w:rsidR="00F755EF" w:rsidRPr="00F668EF" w:rsidRDefault="008075BC" w:rsidP="00F755EF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>Nieruchomość</w:t>
      </w:r>
      <w:r w:rsidR="00974CDD" w:rsidRPr="00F668EF">
        <w:rPr>
          <w:rFonts w:ascii="Arial" w:hAnsi="Arial" w:cs="Arial"/>
          <w:iCs/>
          <w:sz w:val="24"/>
          <w:szCs w:val="24"/>
        </w:rPr>
        <w:t xml:space="preserve"> o powierzchni 0,0174ha</w:t>
      </w:r>
      <w:r w:rsidR="00F55894" w:rsidRPr="00F668EF">
        <w:rPr>
          <w:rFonts w:ascii="Arial" w:hAnsi="Arial" w:cs="Arial"/>
          <w:iCs/>
          <w:sz w:val="24"/>
          <w:szCs w:val="24"/>
        </w:rPr>
        <w:t>, ujawniona jest w Księdze Wieczystej nr BB1Z/00129935/1</w:t>
      </w:r>
      <w:r w:rsidR="00F755EF" w:rsidRPr="00F668EF">
        <w:rPr>
          <w:rFonts w:ascii="Tahoma" w:hAnsi="Tahoma" w:cs="Tahoma"/>
        </w:rPr>
        <w:t xml:space="preserve">. </w:t>
      </w:r>
      <w:r w:rsidR="00F755EF" w:rsidRPr="00F668EF">
        <w:rPr>
          <w:rFonts w:ascii="Arial" w:hAnsi="Arial" w:cs="Arial"/>
          <w:sz w:val="24"/>
          <w:szCs w:val="24"/>
        </w:rPr>
        <w:t>Zgodnie z miejscowym planem zagospodarowania przestrzennego nieruchomość nr 1548/29 znajduje się w obszarze</w:t>
      </w:r>
      <w:r w:rsidR="00F755EF"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16B87A01" w14:textId="77777777" w:rsidR="00F755EF" w:rsidRPr="00F668EF" w:rsidRDefault="00F755EF" w:rsidP="00F755EF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R1 – tereny rolnicze, grunty orne, łąki i pastwiska, uprawy sadownicze i ogrodnicze</w:t>
      </w:r>
    </w:p>
    <w:p w14:paraId="3E2D294B" w14:textId="77777777" w:rsidR="00F755EF" w:rsidRDefault="00F755EF" w:rsidP="00974CDD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- Strefa SM –</w:t>
      </w:r>
      <w:r>
        <w:rPr>
          <w:rFonts w:ascii="Arial" w:hAnsi="Arial" w:cs="Arial"/>
          <w:bCs/>
          <w:iCs/>
          <w:sz w:val="24"/>
          <w:szCs w:val="24"/>
        </w:rPr>
        <w:t xml:space="preserve"> strefa zagrożenia występowania ruchów masowych – 1/5 części powierzchni działki.</w:t>
      </w:r>
    </w:p>
    <w:p w14:paraId="6595ED2C" w14:textId="77777777" w:rsidR="00E821C1" w:rsidRPr="00E821C1" w:rsidRDefault="008205AD" w:rsidP="00E821C1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0CA181CA" wp14:editId="2AFCD662">
            <wp:extent cx="5657850" cy="5772150"/>
            <wp:effectExtent l="19050" t="0" r="0" b="0"/>
            <wp:docPr id="4" name="Obraz 4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Temp\gkn mapki\Zrobione\Rycerka Gorna 0003 1548 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577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B8A366" w14:textId="77777777" w:rsidR="00F755EF" w:rsidRPr="00F668EF" w:rsidRDefault="00F755EF" w:rsidP="0091016D">
      <w:pPr>
        <w:pStyle w:val="Akapitzlist"/>
        <w:numPr>
          <w:ilvl w:val="0"/>
          <w:numId w:val="11"/>
        </w:numPr>
        <w:spacing w:after="100" w:afterAutospacing="1"/>
        <w:ind w:left="851" w:hanging="284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1548/91</w:t>
      </w:r>
    </w:p>
    <w:p w14:paraId="1D6167E8" w14:textId="77777777" w:rsidR="00F755EF" w:rsidRPr="00F668EF" w:rsidRDefault="00F755EF" w:rsidP="00974CDD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 xml:space="preserve">Nieruchomość </w:t>
      </w:r>
      <w:r w:rsidR="00974CDD" w:rsidRPr="00F668EF">
        <w:rPr>
          <w:rFonts w:ascii="Arial" w:hAnsi="Arial" w:cs="Arial"/>
          <w:bCs/>
          <w:iCs/>
          <w:sz w:val="24"/>
          <w:szCs w:val="24"/>
        </w:rPr>
        <w:t>o powierzchni 0,0353ha</w:t>
      </w:r>
      <w:r w:rsidR="00F55894"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1548/91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3CDBFFAE" w14:textId="77777777" w:rsidR="00F755EF" w:rsidRPr="00F668EF" w:rsidRDefault="00F755EF" w:rsidP="00F755EF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R1 – tereny rolnicze, grunty orne, łąki i pastwiska, uprawy sadownicze i ogrodnicze</w:t>
      </w:r>
    </w:p>
    <w:p w14:paraId="5EEC8C3A" w14:textId="77777777" w:rsidR="00974CDD" w:rsidRDefault="00F755EF" w:rsidP="00974CDD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- Strefa SM –</w:t>
      </w:r>
      <w:r>
        <w:rPr>
          <w:rFonts w:ascii="Arial" w:hAnsi="Arial" w:cs="Arial"/>
          <w:bCs/>
          <w:iCs/>
          <w:sz w:val="24"/>
          <w:szCs w:val="24"/>
        </w:rPr>
        <w:t xml:space="preserve"> strefa zagrożenia występowania ruchów masowych.</w:t>
      </w:r>
      <w:r w:rsidR="00974CDD" w:rsidRPr="00974CDD">
        <w:rPr>
          <w:rFonts w:ascii="Arial" w:hAnsi="Arial" w:cs="Arial"/>
          <w:bCs/>
          <w:iCs/>
          <w:sz w:val="24"/>
          <w:szCs w:val="24"/>
        </w:rPr>
        <w:t xml:space="preserve"> </w:t>
      </w:r>
      <w:r w:rsidR="00974CDD">
        <w:rPr>
          <w:rFonts w:ascii="Arial" w:hAnsi="Arial" w:cs="Arial"/>
          <w:bCs/>
          <w:iCs/>
          <w:sz w:val="24"/>
          <w:szCs w:val="24"/>
        </w:rPr>
        <w:t>– 1/2 części powierzchni działki.</w:t>
      </w:r>
    </w:p>
    <w:p w14:paraId="33CC7AFE" w14:textId="77777777" w:rsidR="00E821C1" w:rsidRDefault="008205AD" w:rsidP="00F668EF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40B949B0" wp14:editId="1F4CC7D8">
            <wp:extent cx="5724525" cy="5962650"/>
            <wp:effectExtent l="19050" t="0" r="9525" b="0"/>
            <wp:docPr id="5" name="Obraz 5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Temp\gkn mapki\Zrobione\Rycerka Gorna 0003 1548 9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596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9727A8" w14:textId="77777777" w:rsidR="00F755EF" w:rsidRPr="0091016D" w:rsidRDefault="00974CDD" w:rsidP="0091016D">
      <w:pPr>
        <w:pStyle w:val="Akapitzlist"/>
        <w:numPr>
          <w:ilvl w:val="0"/>
          <w:numId w:val="11"/>
        </w:numPr>
        <w:spacing w:after="0"/>
        <w:rPr>
          <w:rFonts w:ascii="Arial" w:hAnsi="Arial" w:cs="Arial"/>
          <w:bCs/>
          <w:iCs/>
          <w:sz w:val="24"/>
          <w:szCs w:val="24"/>
        </w:rPr>
      </w:pPr>
      <w:r w:rsidRPr="0091016D">
        <w:rPr>
          <w:rFonts w:ascii="Arial" w:hAnsi="Arial" w:cs="Arial"/>
          <w:bCs/>
          <w:iCs/>
          <w:sz w:val="24"/>
          <w:szCs w:val="24"/>
        </w:rPr>
        <w:lastRenderedPageBreak/>
        <w:t>Działka nr 1615/1</w:t>
      </w:r>
    </w:p>
    <w:p w14:paraId="2FD93984" w14:textId="77777777" w:rsidR="00974CDD" w:rsidRPr="00F668EF" w:rsidRDefault="00974CDD" w:rsidP="00F668EF">
      <w:pPr>
        <w:pStyle w:val="Akapitzlist"/>
        <w:spacing w:after="0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0,0384ha</w:t>
      </w:r>
      <w:r w:rsidR="00F55894"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1615/1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3B803C7E" w14:textId="77777777" w:rsidR="00974CDD" w:rsidRPr="00F668EF" w:rsidRDefault="00974CDD" w:rsidP="00974CDD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MN1 w 1/3 części tereny zabudowy mieszkaniowej jednorodzinnej z towarzyszącymi obiektami nieuciążliwych usług komercyjnych;</w:t>
      </w:r>
    </w:p>
    <w:p w14:paraId="419D88D0" w14:textId="77777777" w:rsidR="00974CDD" w:rsidRDefault="00974CDD" w:rsidP="00974CDD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- R4</w:t>
      </w:r>
      <w:r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>
        <w:rPr>
          <w:rFonts w:ascii="Arial" w:hAnsi="Arial" w:cs="Arial"/>
          <w:bCs/>
          <w:iCs/>
          <w:sz w:val="24"/>
          <w:szCs w:val="24"/>
        </w:rPr>
        <w:t>w 2/3 części tereny rolnicze grunty orne, łąki i pastwiska, zadrzewiania, zakrzewienia, drogi dojazdowe do pól</w:t>
      </w:r>
      <w:r w:rsidR="004573F1">
        <w:rPr>
          <w:rFonts w:ascii="Arial" w:hAnsi="Arial" w:cs="Arial"/>
          <w:bCs/>
          <w:iCs/>
          <w:sz w:val="24"/>
          <w:szCs w:val="24"/>
        </w:rPr>
        <w:t>.</w:t>
      </w:r>
    </w:p>
    <w:p w14:paraId="539661A3" w14:textId="77777777" w:rsidR="00E821C1" w:rsidRPr="00E821C1" w:rsidRDefault="008205AD" w:rsidP="00E821C1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5F9B7A51" wp14:editId="6AB04EE3">
            <wp:extent cx="5724525" cy="5705475"/>
            <wp:effectExtent l="19050" t="0" r="9525" b="0"/>
            <wp:docPr id="6" name="Obraz 6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Temp\gkn mapki\Zrobione\Rycerka Gorna 0003 1615 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570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2C8E65" w14:textId="77777777" w:rsidR="00E821C1" w:rsidRPr="00F668EF" w:rsidRDefault="00E821C1" w:rsidP="004573F1">
      <w:pPr>
        <w:pStyle w:val="Akapitzlist"/>
        <w:spacing w:after="100" w:afterAutospacing="1"/>
        <w:rPr>
          <w:rFonts w:ascii="Arial" w:hAnsi="Arial" w:cs="Arial"/>
          <w:iCs/>
          <w:sz w:val="24"/>
          <w:szCs w:val="24"/>
        </w:rPr>
      </w:pPr>
    </w:p>
    <w:p w14:paraId="075F8CEA" w14:textId="77777777" w:rsidR="004573F1" w:rsidRPr="00F668EF" w:rsidRDefault="00BE4F08" w:rsidP="0091016D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1637</w:t>
      </w:r>
      <w:r w:rsidR="00F55894" w:rsidRPr="00F668EF">
        <w:rPr>
          <w:rFonts w:ascii="Arial" w:hAnsi="Arial" w:cs="Arial"/>
          <w:bCs/>
          <w:iCs/>
          <w:sz w:val="24"/>
          <w:szCs w:val="24"/>
        </w:rPr>
        <w:t>/1</w:t>
      </w:r>
    </w:p>
    <w:p w14:paraId="77ADA6C6" w14:textId="77777777" w:rsidR="004573F1" w:rsidRPr="00F668EF" w:rsidRDefault="004573F1" w:rsidP="004573F1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 xml:space="preserve">Nieruchomość </w:t>
      </w:r>
      <w:r w:rsidR="00F55894" w:rsidRPr="00F668EF">
        <w:rPr>
          <w:rFonts w:ascii="Arial" w:hAnsi="Arial" w:cs="Arial"/>
          <w:bCs/>
          <w:iCs/>
          <w:sz w:val="24"/>
          <w:szCs w:val="24"/>
        </w:rPr>
        <w:t>o powierzchni 0,0505</w:t>
      </w:r>
      <w:r w:rsidRPr="00F668EF">
        <w:rPr>
          <w:rFonts w:ascii="Arial" w:hAnsi="Arial" w:cs="Arial"/>
          <w:bCs/>
          <w:iCs/>
          <w:sz w:val="24"/>
          <w:szCs w:val="24"/>
        </w:rPr>
        <w:t>ha</w:t>
      </w:r>
      <w:r w:rsidR="00F55894"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</w:t>
      </w:r>
      <w:r w:rsidR="00BE4F08" w:rsidRPr="00F668EF">
        <w:rPr>
          <w:rFonts w:ascii="Arial" w:hAnsi="Arial" w:cs="Arial"/>
          <w:sz w:val="24"/>
          <w:szCs w:val="24"/>
        </w:rPr>
        <w:t>1637</w:t>
      </w:r>
      <w:r w:rsidR="00F55894" w:rsidRPr="00F668EF">
        <w:rPr>
          <w:rFonts w:ascii="Arial" w:hAnsi="Arial" w:cs="Arial"/>
          <w:sz w:val="24"/>
          <w:szCs w:val="24"/>
        </w:rPr>
        <w:t>/1</w:t>
      </w:r>
      <w:r w:rsidRPr="00F668EF">
        <w:rPr>
          <w:rFonts w:ascii="Arial" w:hAnsi="Arial" w:cs="Arial"/>
          <w:sz w:val="24"/>
          <w:szCs w:val="24"/>
        </w:rPr>
        <w:t xml:space="preserve">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5BE3FBDB" w14:textId="77777777" w:rsidR="004573F1" w:rsidRDefault="004573F1" w:rsidP="00F55894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="00F55894" w:rsidRPr="00F668EF">
        <w:rPr>
          <w:rFonts w:ascii="Arial" w:hAnsi="Arial" w:cs="Arial"/>
          <w:bCs/>
          <w:iCs/>
          <w:sz w:val="24"/>
          <w:szCs w:val="24"/>
        </w:rPr>
        <w:t>R4 –</w:t>
      </w:r>
      <w:r w:rsidR="00F55894"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 w:rsidR="00F55894">
        <w:rPr>
          <w:rFonts w:ascii="Arial" w:hAnsi="Arial" w:cs="Arial"/>
          <w:bCs/>
          <w:iCs/>
          <w:sz w:val="24"/>
          <w:szCs w:val="24"/>
        </w:rPr>
        <w:t>tereny rolnicze, grunty orne, łąki i pastwiska, zadrzewienia, zakrzewienia, drogi dojazdowe do pól</w:t>
      </w:r>
      <w:r w:rsidR="008E421F">
        <w:rPr>
          <w:rFonts w:ascii="Arial" w:hAnsi="Arial" w:cs="Arial"/>
          <w:bCs/>
          <w:iCs/>
          <w:sz w:val="24"/>
          <w:szCs w:val="24"/>
        </w:rPr>
        <w:t>.</w:t>
      </w:r>
    </w:p>
    <w:p w14:paraId="5441D933" w14:textId="77777777" w:rsidR="00E821C1" w:rsidRPr="00E821C1" w:rsidRDefault="008205AD" w:rsidP="00E821C1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08CF5606" wp14:editId="1523EBD0">
            <wp:extent cx="5724525" cy="5953125"/>
            <wp:effectExtent l="19050" t="0" r="9525" b="0"/>
            <wp:docPr id="7" name="Obraz 7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Temp\gkn mapki\Zrobione\Rycerka Gorna 0003 1637 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595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364ECB" w14:textId="77777777" w:rsidR="00E821C1" w:rsidRDefault="00E821C1" w:rsidP="00F55894">
      <w:pPr>
        <w:pStyle w:val="Akapitzlist"/>
        <w:spacing w:after="100" w:afterAutospacing="1"/>
        <w:rPr>
          <w:rFonts w:ascii="Arial" w:hAnsi="Arial" w:cs="Arial"/>
          <w:b/>
          <w:iCs/>
          <w:sz w:val="24"/>
          <w:szCs w:val="24"/>
        </w:rPr>
      </w:pPr>
    </w:p>
    <w:p w14:paraId="2779B6B6" w14:textId="77777777" w:rsidR="0091016D" w:rsidRDefault="0091016D" w:rsidP="00F55894">
      <w:pPr>
        <w:pStyle w:val="Akapitzlist"/>
        <w:spacing w:after="100" w:afterAutospacing="1"/>
        <w:rPr>
          <w:rFonts w:ascii="Arial" w:hAnsi="Arial" w:cs="Arial"/>
          <w:iCs/>
          <w:sz w:val="24"/>
          <w:szCs w:val="24"/>
        </w:rPr>
      </w:pPr>
    </w:p>
    <w:p w14:paraId="03632C6D" w14:textId="77777777" w:rsidR="00F55894" w:rsidRPr="00F668EF" w:rsidRDefault="00F55894" w:rsidP="0091016D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1699</w:t>
      </w:r>
    </w:p>
    <w:p w14:paraId="0EAC0FF1" w14:textId="77777777" w:rsidR="00F55894" w:rsidRPr="00F668EF" w:rsidRDefault="00F55894" w:rsidP="00F55894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0,0543ha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</w:t>
      </w:r>
      <w:r w:rsidR="00F50074" w:rsidRPr="00F668EF">
        <w:rPr>
          <w:rFonts w:ascii="Arial" w:hAnsi="Arial" w:cs="Arial"/>
          <w:sz w:val="24"/>
          <w:szCs w:val="24"/>
        </w:rPr>
        <w:t>trzennego nieruchomość nr 1699</w:t>
      </w:r>
      <w:r w:rsidRPr="00F668EF">
        <w:rPr>
          <w:rFonts w:ascii="Arial" w:hAnsi="Arial" w:cs="Arial"/>
          <w:sz w:val="24"/>
          <w:szCs w:val="24"/>
        </w:rPr>
        <w:t xml:space="preserve">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79EC48D2" w14:textId="77777777" w:rsidR="00F55894" w:rsidRDefault="00F55894" w:rsidP="00F55894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R4 –</w:t>
      </w:r>
      <w:r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>
        <w:rPr>
          <w:rFonts w:ascii="Arial" w:hAnsi="Arial" w:cs="Arial"/>
          <w:bCs/>
          <w:iCs/>
          <w:sz w:val="24"/>
          <w:szCs w:val="24"/>
        </w:rPr>
        <w:t>tereny rolnicze, grunty orne, łąki i pastwiska, zadrzewienia, zakrzewienia, drogi dojazdowe do pól</w:t>
      </w:r>
      <w:r w:rsidR="008E421F">
        <w:rPr>
          <w:rFonts w:ascii="Arial" w:hAnsi="Arial" w:cs="Arial"/>
          <w:bCs/>
          <w:iCs/>
          <w:sz w:val="24"/>
          <w:szCs w:val="24"/>
        </w:rPr>
        <w:t>.</w:t>
      </w:r>
    </w:p>
    <w:p w14:paraId="78B289EF" w14:textId="77777777" w:rsidR="008205AD" w:rsidRPr="008205AD" w:rsidRDefault="008205AD" w:rsidP="00E821C1">
      <w:pPr>
        <w:spacing w:after="100" w:afterAutospacing="1"/>
        <w:jc w:val="center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1E1A56EB" wp14:editId="73852C5E">
            <wp:extent cx="5743575" cy="6162675"/>
            <wp:effectExtent l="19050" t="0" r="9525" b="0"/>
            <wp:docPr id="8" name="Obraz 8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Temp\gkn mapki\Zrobione\PL - ETRF8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616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629A85" w14:textId="77777777" w:rsidR="00E821C1" w:rsidRPr="00E821C1" w:rsidRDefault="00E821C1" w:rsidP="00E821C1">
      <w:pPr>
        <w:spacing w:after="100" w:afterAutospacing="1"/>
        <w:rPr>
          <w:rFonts w:ascii="Arial" w:hAnsi="Arial" w:cs="Arial"/>
          <w:b/>
          <w:bCs/>
          <w:iCs/>
          <w:sz w:val="24"/>
          <w:szCs w:val="24"/>
        </w:rPr>
      </w:pPr>
    </w:p>
    <w:p w14:paraId="05CED489" w14:textId="77777777" w:rsidR="00F55894" w:rsidRPr="00F668EF" w:rsidRDefault="00F55894" w:rsidP="0091016D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1727/1</w:t>
      </w:r>
    </w:p>
    <w:p w14:paraId="6ABC34C1" w14:textId="77777777" w:rsidR="00F55894" w:rsidRPr="00F668EF" w:rsidRDefault="00F55894" w:rsidP="00F55894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0,0785ha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1727/1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5140B7AA" w14:textId="77777777" w:rsidR="00F55894" w:rsidRDefault="00F55894" w:rsidP="00F55894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R4 –</w:t>
      </w:r>
      <w:r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>
        <w:rPr>
          <w:rFonts w:ascii="Arial" w:hAnsi="Arial" w:cs="Arial"/>
          <w:bCs/>
          <w:iCs/>
          <w:sz w:val="24"/>
          <w:szCs w:val="24"/>
        </w:rPr>
        <w:t>tereny rolnicze, grunty orne, łąki i pastwiska, zadrzewienia, zakrzewienia, drogi dojazdowe do pól</w:t>
      </w:r>
    </w:p>
    <w:p w14:paraId="3AD2CFA5" w14:textId="77777777" w:rsidR="00E821C1" w:rsidRPr="00E821C1" w:rsidRDefault="00E821C1" w:rsidP="00E821C1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5703F86D" wp14:editId="4E5E4530">
            <wp:extent cx="5772150" cy="5934075"/>
            <wp:effectExtent l="19050" t="0" r="0" b="0"/>
            <wp:docPr id="9" name="Obraz 9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Temp\gkn mapki\Zrobione\Rycerka Gorna 0003 1727 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74D372" w14:textId="77777777" w:rsidR="00E821C1" w:rsidRDefault="00E821C1" w:rsidP="00F55894">
      <w:pPr>
        <w:pStyle w:val="Akapitzlist"/>
        <w:spacing w:after="100" w:afterAutospacing="1"/>
        <w:rPr>
          <w:rFonts w:ascii="Arial" w:hAnsi="Arial" w:cs="Arial"/>
          <w:b/>
          <w:bCs/>
          <w:iCs/>
          <w:sz w:val="24"/>
          <w:szCs w:val="24"/>
        </w:rPr>
      </w:pPr>
    </w:p>
    <w:p w14:paraId="50E08279" w14:textId="77777777" w:rsidR="00E821C1" w:rsidRDefault="00E821C1" w:rsidP="00F55894">
      <w:pPr>
        <w:pStyle w:val="Akapitzlist"/>
        <w:spacing w:after="100" w:afterAutospacing="1"/>
        <w:rPr>
          <w:rFonts w:ascii="Arial" w:hAnsi="Arial" w:cs="Arial"/>
          <w:b/>
          <w:bCs/>
          <w:iCs/>
          <w:sz w:val="24"/>
          <w:szCs w:val="24"/>
        </w:rPr>
      </w:pPr>
    </w:p>
    <w:p w14:paraId="4FFA2F6D" w14:textId="77777777" w:rsidR="00F55894" w:rsidRPr="00F668EF" w:rsidRDefault="00F55894" w:rsidP="0091016D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2624/3</w:t>
      </w:r>
    </w:p>
    <w:p w14:paraId="4BFA4FC6" w14:textId="77777777" w:rsidR="00F55894" w:rsidRPr="00F668EF" w:rsidRDefault="00F55894" w:rsidP="00F55894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0,0532ha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2624/3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5CD33D57" w14:textId="77777777" w:rsidR="00F55894" w:rsidRDefault="00F55894" w:rsidP="00F55894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R4 –</w:t>
      </w:r>
      <w:r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>
        <w:rPr>
          <w:rFonts w:ascii="Arial" w:hAnsi="Arial" w:cs="Arial"/>
          <w:bCs/>
          <w:iCs/>
          <w:sz w:val="24"/>
          <w:szCs w:val="24"/>
        </w:rPr>
        <w:t>tereny rolnicze, grunty orne, łąki i pastwiska, zadrzewienia, zakrzewienia, drogi dojazdowe do pól</w:t>
      </w:r>
      <w:r w:rsidR="008E421F">
        <w:rPr>
          <w:rFonts w:ascii="Arial" w:hAnsi="Arial" w:cs="Arial"/>
          <w:bCs/>
          <w:iCs/>
          <w:sz w:val="24"/>
          <w:szCs w:val="24"/>
        </w:rPr>
        <w:t>.</w:t>
      </w:r>
    </w:p>
    <w:p w14:paraId="2EE5075A" w14:textId="77777777" w:rsidR="00E821C1" w:rsidRPr="00E821C1" w:rsidRDefault="00E821C1" w:rsidP="00E821C1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1191293E" wp14:editId="08E7EB18">
            <wp:extent cx="5772150" cy="6019800"/>
            <wp:effectExtent l="19050" t="0" r="0" b="0"/>
            <wp:docPr id="10" name="Obraz 10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Temp\gkn mapki\Zrobione\Rycerka Gorna 0003 2624 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601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357CBE2" w14:textId="77777777" w:rsidR="00E821C1" w:rsidRDefault="00E821C1" w:rsidP="00F55894">
      <w:pPr>
        <w:pStyle w:val="Akapitzlist"/>
        <w:spacing w:after="100" w:afterAutospacing="1"/>
        <w:rPr>
          <w:rFonts w:ascii="Arial" w:hAnsi="Arial" w:cs="Arial"/>
          <w:b/>
          <w:iCs/>
          <w:sz w:val="24"/>
          <w:szCs w:val="24"/>
        </w:rPr>
      </w:pPr>
    </w:p>
    <w:p w14:paraId="7A355BD0" w14:textId="77777777" w:rsidR="00F55894" w:rsidRPr="00F668EF" w:rsidRDefault="00F55894" w:rsidP="0091016D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2766/12</w:t>
      </w:r>
    </w:p>
    <w:p w14:paraId="6C103C09" w14:textId="77777777" w:rsidR="00F55894" w:rsidRPr="00F668EF" w:rsidRDefault="00F55894" w:rsidP="00F55894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 xml:space="preserve">Nieruchomość </w:t>
      </w:r>
      <w:r w:rsidR="008E421F" w:rsidRPr="00F668EF">
        <w:rPr>
          <w:rFonts w:ascii="Arial" w:hAnsi="Arial" w:cs="Arial"/>
          <w:bCs/>
          <w:iCs/>
          <w:sz w:val="24"/>
          <w:szCs w:val="24"/>
        </w:rPr>
        <w:t>o powierzchni 0,0367</w:t>
      </w:r>
      <w:r w:rsidRPr="00F668EF">
        <w:rPr>
          <w:rFonts w:ascii="Arial" w:hAnsi="Arial" w:cs="Arial"/>
          <w:bCs/>
          <w:iCs/>
          <w:sz w:val="24"/>
          <w:szCs w:val="24"/>
        </w:rPr>
        <w:t>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</w:t>
      </w:r>
      <w:r w:rsidR="008E421F" w:rsidRPr="00F668EF">
        <w:rPr>
          <w:rFonts w:ascii="Arial" w:hAnsi="Arial" w:cs="Arial"/>
          <w:sz w:val="24"/>
          <w:szCs w:val="24"/>
        </w:rPr>
        <w:t>2766/12</w:t>
      </w:r>
      <w:r w:rsidRPr="00F668EF">
        <w:rPr>
          <w:rFonts w:ascii="Arial" w:hAnsi="Arial" w:cs="Arial"/>
          <w:sz w:val="24"/>
          <w:szCs w:val="24"/>
        </w:rPr>
        <w:t xml:space="preserve">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45DC20AD" w14:textId="77777777" w:rsidR="00F55894" w:rsidRDefault="00F55894" w:rsidP="00F55894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="008E421F" w:rsidRPr="00F668EF">
        <w:rPr>
          <w:rFonts w:ascii="Arial" w:hAnsi="Arial" w:cs="Arial"/>
          <w:bCs/>
          <w:iCs/>
          <w:sz w:val="24"/>
          <w:szCs w:val="24"/>
        </w:rPr>
        <w:t>R1</w:t>
      </w:r>
      <w:r w:rsidRPr="00F668EF">
        <w:rPr>
          <w:rFonts w:ascii="Arial" w:hAnsi="Arial" w:cs="Arial"/>
          <w:bCs/>
          <w:iCs/>
          <w:sz w:val="24"/>
          <w:szCs w:val="24"/>
        </w:rPr>
        <w:t xml:space="preserve"> –</w:t>
      </w:r>
      <w:r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>
        <w:rPr>
          <w:rFonts w:ascii="Arial" w:hAnsi="Arial" w:cs="Arial"/>
          <w:bCs/>
          <w:iCs/>
          <w:sz w:val="24"/>
          <w:szCs w:val="24"/>
        </w:rPr>
        <w:t xml:space="preserve">tereny rolnicze, grunty orne, łąki i pastwiska, </w:t>
      </w:r>
      <w:r w:rsidR="008E421F">
        <w:rPr>
          <w:rFonts w:ascii="Arial" w:hAnsi="Arial" w:cs="Arial"/>
          <w:bCs/>
          <w:iCs/>
          <w:sz w:val="24"/>
          <w:szCs w:val="24"/>
        </w:rPr>
        <w:t>uprawy sadownicze i ogrodnicze.</w:t>
      </w:r>
    </w:p>
    <w:p w14:paraId="28DE6CFB" w14:textId="77777777" w:rsidR="00E821C1" w:rsidRPr="00E821C1" w:rsidRDefault="007526D0" w:rsidP="00E821C1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4432BAB4" wp14:editId="69317410">
            <wp:extent cx="5724525" cy="6153150"/>
            <wp:effectExtent l="19050" t="0" r="9525" b="0"/>
            <wp:docPr id="12" name="Obraz 11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Temp\gkn mapki\Zrobione\Rycerka Gorna 0003 2766 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07B4BE" w14:textId="77777777" w:rsidR="007526D0" w:rsidRDefault="007526D0" w:rsidP="008E421F">
      <w:pPr>
        <w:pStyle w:val="Akapitzlist"/>
        <w:spacing w:after="100" w:afterAutospacing="1"/>
        <w:rPr>
          <w:rFonts w:ascii="Arial" w:hAnsi="Arial" w:cs="Arial"/>
          <w:b/>
          <w:iCs/>
          <w:sz w:val="24"/>
          <w:szCs w:val="24"/>
        </w:rPr>
      </w:pPr>
    </w:p>
    <w:p w14:paraId="5AADDBE0" w14:textId="77777777" w:rsidR="008E421F" w:rsidRPr="00F668EF" w:rsidRDefault="008E421F" w:rsidP="0091016D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2766/34</w:t>
      </w:r>
    </w:p>
    <w:p w14:paraId="5AD90E25" w14:textId="77777777" w:rsidR="008E421F" w:rsidRPr="00F668EF" w:rsidRDefault="008E421F" w:rsidP="008E421F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0,0730ha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2766/34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54007F40" w14:textId="77777777" w:rsidR="008E421F" w:rsidRDefault="008E421F" w:rsidP="008E421F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R1 –</w:t>
      </w:r>
      <w:r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>
        <w:rPr>
          <w:rFonts w:ascii="Arial" w:hAnsi="Arial" w:cs="Arial"/>
          <w:bCs/>
          <w:iCs/>
          <w:sz w:val="24"/>
          <w:szCs w:val="24"/>
        </w:rPr>
        <w:t>tereny rolnicze, grunty orne, łąki i pastwiska, uprawy sadownicze i ogrodnicze.</w:t>
      </w:r>
    </w:p>
    <w:p w14:paraId="321EA3FA" w14:textId="77777777" w:rsidR="007526D0" w:rsidRPr="007526D0" w:rsidRDefault="007526D0" w:rsidP="007526D0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293E8080" wp14:editId="5DD47D8C">
            <wp:extent cx="5772150" cy="5572125"/>
            <wp:effectExtent l="19050" t="0" r="0" b="0"/>
            <wp:docPr id="13" name="Obraz 12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Temp\gkn mapki\Zrobione\Rycerka Gorna 0003 2766 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557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C856C9C" w14:textId="77777777" w:rsidR="007526D0" w:rsidRDefault="007526D0" w:rsidP="008E421F">
      <w:pPr>
        <w:pStyle w:val="Akapitzlist"/>
        <w:spacing w:after="100" w:afterAutospacing="1"/>
        <w:rPr>
          <w:rFonts w:ascii="Arial" w:hAnsi="Arial" w:cs="Arial"/>
          <w:b/>
          <w:iCs/>
          <w:sz w:val="24"/>
          <w:szCs w:val="24"/>
        </w:rPr>
      </w:pPr>
    </w:p>
    <w:p w14:paraId="05A47EC2" w14:textId="77777777" w:rsidR="007526D0" w:rsidRDefault="007526D0" w:rsidP="008E421F">
      <w:pPr>
        <w:pStyle w:val="Akapitzlist"/>
        <w:spacing w:after="100" w:afterAutospacing="1"/>
        <w:rPr>
          <w:rFonts w:ascii="Arial" w:hAnsi="Arial" w:cs="Arial"/>
          <w:b/>
          <w:iCs/>
          <w:sz w:val="24"/>
          <w:szCs w:val="24"/>
        </w:rPr>
      </w:pPr>
    </w:p>
    <w:p w14:paraId="129F830A" w14:textId="77777777" w:rsidR="007526D0" w:rsidRDefault="007526D0" w:rsidP="008E421F">
      <w:pPr>
        <w:pStyle w:val="Akapitzlist"/>
        <w:spacing w:after="100" w:afterAutospacing="1"/>
        <w:rPr>
          <w:rFonts w:ascii="Arial" w:hAnsi="Arial" w:cs="Arial"/>
          <w:b/>
          <w:iCs/>
          <w:sz w:val="24"/>
          <w:szCs w:val="24"/>
        </w:rPr>
      </w:pPr>
    </w:p>
    <w:p w14:paraId="0C72D0B5" w14:textId="77777777" w:rsidR="007526D0" w:rsidRDefault="007526D0" w:rsidP="008E421F">
      <w:pPr>
        <w:pStyle w:val="Akapitzlist"/>
        <w:spacing w:after="100" w:afterAutospacing="1"/>
        <w:rPr>
          <w:rFonts w:ascii="Arial" w:hAnsi="Arial" w:cs="Arial"/>
          <w:b/>
          <w:iCs/>
          <w:sz w:val="24"/>
          <w:szCs w:val="24"/>
        </w:rPr>
      </w:pPr>
    </w:p>
    <w:p w14:paraId="2BBD5A77" w14:textId="77777777" w:rsidR="008E421F" w:rsidRPr="00F668EF" w:rsidRDefault="008E421F" w:rsidP="0091016D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2767/38</w:t>
      </w:r>
    </w:p>
    <w:p w14:paraId="1A444F3D" w14:textId="77777777" w:rsidR="008E421F" w:rsidRPr="00F668EF" w:rsidRDefault="008E421F" w:rsidP="008E421F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0,0305ha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</w:t>
      </w:r>
      <w:r w:rsidR="00F50074" w:rsidRPr="00F668EF">
        <w:rPr>
          <w:rFonts w:ascii="Arial" w:hAnsi="Arial" w:cs="Arial"/>
          <w:sz w:val="24"/>
          <w:szCs w:val="24"/>
        </w:rPr>
        <w:t>trzennego nieruchomość nr 2767</w:t>
      </w:r>
      <w:r w:rsidRPr="00F668EF">
        <w:rPr>
          <w:rFonts w:ascii="Arial" w:hAnsi="Arial" w:cs="Arial"/>
          <w:sz w:val="24"/>
          <w:szCs w:val="24"/>
        </w:rPr>
        <w:t>/38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49A09FFD" w14:textId="77777777" w:rsidR="008E421F" w:rsidRDefault="008E421F" w:rsidP="008E421F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 xml:space="preserve">R1 – </w:t>
      </w:r>
      <w:r>
        <w:rPr>
          <w:rFonts w:ascii="Arial" w:hAnsi="Arial" w:cs="Arial"/>
          <w:bCs/>
          <w:iCs/>
          <w:sz w:val="24"/>
          <w:szCs w:val="24"/>
        </w:rPr>
        <w:t>tereny rolnicze, grunty orne, łąki i pastwiska, uprawy sadownicze i ogrodnicze.</w:t>
      </w:r>
    </w:p>
    <w:p w14:paraId="32269C08" w14:textId="77777777" w:rsidR="007526D0" w:rsidRPr="007526D0" w:rsidRDefault="007526D0" w:rsidP="007526D0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3BE155E7" wp14:editId="4EA943ED">
            <wp:extent cx="5886450" cy="6419850"/>
            <wp:effectExtent l="19050" t="0" r="0" b="0"/>
            <wp:docPr id="14" name="Obraz 13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Temp\gkn mapki\Zrobione\Rycerka Gorna 0003 2767 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641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3CA0B2" w14:textId="77777777" w:rsidR="00D50666" w:rsidRPr="00F668EF" w:rsidRDefault="00D50666" w:rsidP="0091016D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2767/48</w:t>
      </w:r>
    </w:p>
    <w:p w14:paraId="46ED9292" w14:textId="77777777" w:rsidR="00D50666" w:rsidRPr="00F668EF" w:rsidRDefault="00D50666" w:rsidP="00D50666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0,0444ha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2767/48znajduje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231CD6F0" w14:textId="77777777" w:rsidR="00D50666" w:rsidRDefault="00D50666" w:rsidP="00D50666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R1 –</w:t>
      </w:r>
      <w:r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>
        <w:rPr>
          <w:rFonts w:ascii="Arial" w:hAnsi="Arial" w:cs="Arial"/>
          <w:bCs/>
          <w:iCs/>
          <w:sz w:val="24"/>
          <w:szCs w:val="24"/>
        </w:rPr>
        <w:t>tereny rolnicze, grunty orne, łąki i pastwiska, uprawy sadownicze i ogrodnicze.</w:t>
      </w:r>
    </w:p>
    <w:p w14:paraId="246E7E3F" w14:textId="77777777" w:rsidR="007526D0" w:rsidRPr="007526D0" w:rsidRDefault="007526D0" w:rsidP="007526D0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4E9FC01A" wp14:editId="61997997">
            <wp:extent cx="6048375" cy="6219825"/>
            <wp:effectExtent l="19050" t="0" r="9525" b="0"/>
            <wp:docPr id="15" name="Obraz 14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Temp\gkn mapki\Zrobione\Rycerka Gorna 0003 2767 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EDEE2F" w14:textId="77777777" w:rsidR="00D50666" w:rsidRPr="00F668EF" w:rsidRDefault="00D50666" w:rsidP="0091016D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2767/62</w:t>
      </w:r>
    </w:p>
    <w:p w14:paraId="6BD75CDC" w14:textId="77777777" w:rsidR="00D50666" w:rsidRPr="00F668EF" w:rsidRDefault="00D50666" w:rsidP="00D50666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0,0464ha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2767/62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40125151" w14:textId="77777777" w:rsidR="00D50666" w:rsidRDefault="00D50666" w:rsidP="00D50666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R1 –</w:t>
      </w:r>
      <w:r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>
        <w:rPr>
          <w:rFonts w:ascii="Arial" w:hAnsi="Arial" w:cs="Arial"/>
          <w:bCs/>
          <w:iCs/>
          <w:sz w:val="24"/>
          <w:szCs w:val="24"/>
        </w:rPr>
        <w:t>tereny rolnicze, grunty orne, łąki i pastwiska, uprawy sadownicze i ogrodnicze.</w:t>
      </w:r>
    </w:p>
    <w:p w14:paraId="19C671C3" w14:textId="77777777" w:rsidR="007526D0" w:rsidRPr="007526D0" w:rsidRDefault="007526D0" w:rsidP="007526D0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57DA6F05" wp14:editId="71E1F27F">
            <wp:extent cx="6162675" cy="6229350"/>
            <wp:effectExtent l="19050" t="0" r="9525" b="0"/>
            <wp:docPr id="16" name="Obraz 15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Temp\gkn mapki\Zrobione\Rycerka Gorna 0003 2767 6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06F771" w14:textId="77777777" w:rsidR="00D50666" w:rsidRPr="00F668EF" w:rsidRDefault="00D50666" w:rsidP="0091016D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2768/16</w:t>
      </w:r>
    </w:p>
    <w:p w14:paraId="3F4F8D55" w14:textId="77777777" w:rsidR="00D50666" w:rsidRPr="00F668EF" w:rsidRDefault="00D50666" w:rsidP="00D50666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0,0226ha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2768/16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69EDC347" w14:textId="77777777" w:rsidR="00D50666" w:rsidRDefault="00D50666" w:rsidP="00D50666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R1 –</w:t>
      </w:r>
      <w:r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>
        <w:rPr>
          <w:rFonts w:ascii="Arial" w:hAnsi="Arial" w:cs="Arial"/>
          <w:bCs/>
          <w:iCs/>
          <w:sz w:val="24"/>
          <w:szCs w:val="24"/>
        </w:rPr>
        <w:t>tereny rolnicze, grunty orne, łąki i pastwiska, uprawy sadownicze i ogrodnicze.</w:t>
      </w:r>
    </w:p>
    <w:p w14:paraId="61696CFB" w14:textId="77777777" w:rsidR="007526D0" w:rsidRPr="007526D0" w:rsidRDefault="007526D0" w:rsidP="007526D0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0420F09F" wp14:editId="7EBBA840">
            <wp:extent cx="5857875" cy="5886450"/>
            <wp:effectExtent l="19050" t="0" r="9525" b="0"/>
            <wp:docPr id="17" name="Obraz 16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Temp\gkn mapki\Zrobione\Rycerka Gorna 0003 2768 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588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86D27F" w14:textId="77777777" w:rsidR="007526D0" w:rsidRDefault="007526D0" w:rsidP="00D50666">
      <w:pPr>
        <w:pStyle w:val="Akapitzlist"/>
        <w:spacing w:after="100" w:afterAutospacing="1"/>
        <w:rPr>
          <w:rFonts w:ascii="Arial" w:hAnsi="Arial" w:cs="Arial"/>
          <w:b/>
          <w:bCs/>
          <w:iCs/>
          <w:sz w:val="24"/>
          <w:szCs w:val="24"/>
        </w:rPr>
      </w:pPr>
    </w:p>
    <w:p w14:paraId="63460888" w14:textId="77777777" w:rsidR="007526D0" w:rsidRDefault="007526D0" w:rsidP="00D50666">
      <w:pPr>
        <w:pStyle w:val="Akapitzlist"/>
        <w:spacing w:after="100" w:afterAutospacing="1"/>
        <w:rPr>
          <w:rFonts w:ascii="Arial" w:hAnsi="Arial" w:cs="Arial"/>
          <w:b/>
          <w:bCs/>
          <w:iCs/>
          <w:sz w:val="24"/>
          <w:szCs w:val="24"/>
        </w:rPr>
      </w:pPr>
    </w:p>
    <w:p w14:paraId="10C244AB" w14:textId="77777777" w:rsidR="00D50666" w:rsidRPr="00F668EF" w:rsidRDefault="00D50666" w:rsidP="0091016D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2768/39</w:t>
      </w:r>
    </w:p>
    <w:p w14:paraId="07D0FFE2" w14:textId="77777777" w:rsidR="00D50666" w:rsidRPr="00F668EF" w:rsidRDefault="00D50666" w:rsidP="00D50666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0,0155ha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2768/39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77F53792" w14:textId="77777777" w:rsidR="00D50666" w:rsidRDefault="00D50666" w:rsidP="00D50666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R1 –</w:t>
      </w:r>
      <w:r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>
        <w:rPr>
          <w:rFonts w:ascii="Arial" w:hAnsi="Arial" w:cs="Arial"/>
          <w:bCs/>
          <w:iCs/>
          <w:sz w:val="24"/>
          <w:szCs w:val="24"/>
        </w:rPr>
        <w:t>tereny rolnicze, grunty orne, łąki i pastwiska, uprawy sadownicze i ogrodnicze.</w:t>
      </w:r>
    </w:p>
    <w:p w14:paraId="1561DE44" w14:textId="77777777" w:rsidR="007526D0" w:rsidRPr="007526D0" w:rsidRDefault="007526D0" w:rsidP="007526D0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00328AB4" wp14:editId="2DFFBAC9">
            <wp:extent cx="5924550" cy="5943600"/>
            <wp:effectExtent l="19050" t="0" r="0" b="0"/>
            <wp:docPr id="18" name="Obraz 17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Temp\gkn mapki\Zrobione\Rycerka Gorna 0003 2768 3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98A4DA" w14:textId="77777777" w:rsidR="007526D0" w:rsidRDefault="007526D0" w:rsidP="00D50666">
      <w:pPr>
        <w:pStyle w:val="Akapitzlist"/>
        <w:spacing w:after="100" w:afterAutospacing="1"/>
        <w:rPr>
          <w:rFonts w:ascii="Arial" w:hAnsi="Arial" w:cs="Arial"/>
          <w:b/>
          <w:iCs/>
          <w:sz w:val="24"/>
          <w:szCs w:val="24"/>
        </w:rPr>
      </w:pPr>
    </w:p>
    <w:p w14:paraId="08F92A59" w14:textId="77777777" w:rsidR="007526D0" w:rsidRDefault="007526D0" w:rsidP="00D50666">
      <w:pPr>
        <w:pStyle w:val="Akapitzlist"/>
        <w:spacing w:after="100" w:afterAutospacing="1"/>
        <w:rPr>
          <w:rFonts w:ascii="Arial" w:hAnsi="Arial" w:cs="Arial"/>
          <w:b/>
          <w:iCs/>
          <w:sz w:val="24"/>
          <w:szCs w:val="24"/>
        </w:rPr>
      </w:pPr>
    </w:p>
    <w:p w14:paraId="59DA4211" w14:textId="77777777" w:rsidR="00D50666" w:rsidRPr="00F668EF" w:rsidRDefault="00D50666" w:rsidP="0091016D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2770/18</w:t>
      </w:r>
    </w:p>
    <w:p w14:paraId="252566AF" w14:textId="77777777" w:rsidR="00D50666" w:rsidRPr="00F668EF" w:rsidRDefault="00D50666" w:rsidP="00D50666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0,0328ha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2770/18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26E11F9E" w14:textId="77777777" w:rsidR="00D50666" w:rsidRDefault="00D50666" w:rsidP="00D50666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>-</w:t>
      </w:r>
      <w:r w:rsidRPr="00F668EF">
        <w:rPr>
          <w:rFonts w:ascii="Arial" w:hAnsi="Arial" w:cs="Arial"/>
          <w:bCs/>
          <w:iCs/>
          <w:sz w:val="24"/>
          <w:szCs w:val="24"/>
        </w:rPr>
        <w:t>ZL1-</w:t>
      </w:r>
      <w:r w:rsidR="00F668EF" w:rsidRPr="00F668EF">
        <w:rPr>
          <w:rFonts w:ascii="Arial" w:hAnsi="Arial" w:cs="Arial"/>
          <w:bCs/>
          <w:iCs/>
          <w:sz w:val="24"/>
          <w:szCs w:val="24"/>
        </w:rPr>
        <w:t xml:space="preserve"> </w:t>
      </w:r>
      <w:r>
        <w:rPr>
          <w:rFonts w:ascii="Arial" w:hAnsi="Arial" w:cs="Arial"/>
          <w:bCs/>
          <w:iCs/>
          <w:sz w:val="24"/>
          <w:szCs w:val="24"/>
        </w:rPr>
        <w:t>tereny la</w:t>
      </w:r>
      <w:r w:rsidR="00F50074">
        <w:rPr>
          <w:rFonts w:ascii="Arial" w:hAnsi="Arial" w:cs="Arial"/>
          <w:bCs/>
          <w:iCs/>
          <w:sz w:val="24"/>
          <w:szCs w:val="24"/>
        </w:rPr>
        <w:t>sów. Lasy państwowe i prywatne.</w:t>
      </w:r>
    </w:p>
    <w:p w14:paraId="2586B449" w14:textId="77777777" w:rsidR="007526D0" w:rsidRPr="007526D0" w:rsidRDefault="007526D0" w:rsidP="007526D0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46AD8EFB" wp14:editId="0B5312DF">
            <wp:extent cx="5934075" cy="6438900"/>
            <wp:effectExtent l="19050" t="0" r="9525" b="0"/>
            <wp:docPr id="19" name="Obraz 18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Temp\gkn mapki\Zrobione\Rycerka Gorna 0003 2770 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BF1DBA" w14:textId="77777777" w:rsidR="00D50666" w:rsidRPr="00F668EF" w:rsidRDefault="00D50666" w:rsidP="0091016D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2786/1</w:t>
      </w:r>
    </w:p>
    <w:p w14:paraId="2DE42DCE" w14:textId="77777777" w:rsidR="00D50666" w:rsidRPr="00F668EF" w:rsidRDefault="00D50666" w:rsidP="00D50666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0,0343ha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2786/1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25BE0B62" w14:textId="77777777" w:rsidR="007526D0" w:rsidRPr="00F668EF" w:rsidRDefault="00D50666" w:rsidP="007526D0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MN1- tereny zabudowy mieszkaniowej jednorodzinnej z towarzyszącymi obiektami nieuciążliwych usług komercyjnych;</w:t>
      </w:r>
    </w:p>
    <w:p w14:paraId="06C77663" w14:textId="77777777" w:rsidR="00D50666" w:rsidRDefault="00D50666" w:rsidP="00D50666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- strefa ITE-SN –</w:t>
      </w:r>
      <w:r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>
        <w:rPr>
          <w:rFonts w:ascii="Arial" w:hAnsi="Arial" w:cs="Arial"/>
          <w:bCs/>
          <w:iCs/>
          <w:sz w:val="24"/>
          <w:szCs w:val="24"/>
        </w:rPr>
        <w:t>strefa bezpieczeństwa dla linii energetycznych średniego napięcia 15kV, która obejmuje obszar leżący w odległości 8,0m po każdej stronie od osi trasy linii.</w:t>
      </w:r>
    </w:p>
    <w:p w14:paraId="2D1567E4" w14:textId="77777777" w:rsidR="007526D0" w:rsidRPr="007526D0" w:rsidRDefault="007526D0" w:rsidP="007526D0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7526D0"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0D07A6C4" wp14:editId="7995780E">
            <wp:extent cx="5722961" cy="5314950"/>
            <wp:effectExtent l="19050" t="0" r="0" b="0"/>
            <wp:docPr id="21" name="Obraz 19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Temp\gkn mapki\Zrobione\Rycerka Gorna 0003 2786 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50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3F6AF3" w14:textId="77777777" w:rsidR="007526D0" w:rsidRDefault="007526D0" w:rsidP="007526D0">
      <w:pPr>
        <w:spacing w:after="100" w:afterAutospacing="1"/>
        <w:ind w:firstLine="708"/>
        <w:rPr>
          <w:rFonts w:ascii="Arial" w:hAnsi="Arial" w:cs="Arial"/>
          <w:b/>
          <w:iCs/>
          <w:sz w:val="24"/>
          <w:szCs w:val="24"/>
        </w:rPr>
      </w:pPr>
    </w:p>
    <w:p w14:paraId="00F6ACF2" w14:textId="77777777" w:rsidR="00D50666" w:rsidRPr="0091016D" w:rsidRDefault="00D50666" w:rsidP="0091016D">
      <w:pPr>
        <w:pStyle w:val="Akapitzlist"/>
        <w:numPr>
          <w:ilvl w:val="0"/>
          <w:numId w:val="11"/>
        </w:numPr>
        <w:spacing w:after="0"/>
        <w:rPr>
          <w:rFonts w:ascii="Arial" w:hAnsi="Arial" w:cs="Arial"/>
          <w:bCs/>
          <w:iCs/>
          <w:sz w:val="24"/>
          <w:szCs w:val="24"/>
        </w:rPr>
      </w:pPr>
      <w:r w:rsidRPr="0091016D">
        <w:rPr>
          <w:rFonts w:ascii="Arial" w:hAnsi="Arial" w:cs="Arial"/>
          <w:bCs/>
          <w:iCs/>
          <w:sz w:val="24"/>
          <w:szCs w:val="24"/>
        </w:rPr>
        <w:lastRenderedPageBreak/>
        <w:t>Działka nr 2807/3</w:t>
      </w:r>
    </w:p>
    <w:p w14:paraId="12556A07" w14:textId="77777777" w:rsidR="00D50666" w:rsidRPr="00F668EF" w:rsidRDefault="00D50666" w:rsidP="007526D0">
      <w:pPr>
        <w:pStyle w:val="Akapitzlist"/>
        <w:spacing w:after="0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0,0518ha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2807/3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71D1452A" w14:textId="77777777" w:rsidR="00D50666" w:rsidRDefault="00D50666" w:rsidP="00D50666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 xml:space="preserve">MN1- </w:t>
      </w:r>
      <w:r>
        <w:rPr>
          <w:rFonts w:ascii="Arial" w:hAnsi="Arial" w:cs="Arial"/>
          <w:bCs/>
          <w:iCs/>
          <w:sz w:val="24"/>
          <w:szCs w:val="24"/>
        </w:rPr>
        <w:t>tereny zabudowy mieszkaniowej jednorodzinnej z towarzyszącymi obiektami nieuciążliwych usług komercyjnych.</w:t>
      </w:r>
    </w:p>
    <w:p w14:paraId="04575190" w14:textId="77777777" w:rsidR="007526D0" w:rsidRPr="007526D0" w:rsidRDefault="007526D0" w:rsidP="007526D0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762B9C88" wp14:editId="0220F988">
            <wp:extent cx="5876925" cy="5800725"/>
            <wp:effectExtent l="19050" t="0" r="9525" b="0"/>
            <wp:docPr id="22" name="Obraz 20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Temp\gkn mapki\Zrobione\Rycerka Gorna 0003 2807 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580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E0AF65" w14:textId="77777777" w:rsidR="007526D0" w:rsidRDefault="007526D0" w:rsidP="00D50666">
      <w:pPr>
        <w:pStyle w:val="Akapitzlist"/>
        <w:spacing w:after="100" w:afterAutospacing="1"/>
        <w:rPr>
          <w:rFonts w:ascii="Arial" w:hAnsi="Arial" w:cs="Arial"/>
          <w:b/>
          <w:bCs/>
          <w:iCs/>
          <w:sz w:val="24"/>
          <w:szCs w:val="24"/>
        </w:rPr>
      </w:pPr>
    </w:p>
    <w:p w14:paraId="5AB5845D" w14:textId="77777777" w:rsidR="007526D0" w:rsidRDefault="007526D0" w:rsidP="00D50666">
      <w:pPr>
        <w:pStyle w:val="Akapitzlist"/>
        <w:spacing w:after="100" w:afterAutospacing="1"/>
        <w:rPr>
          <w:rFonts w:ascii="Arial" w:hAnsi="Arial" w:cs="Arial"/>
          <w:b/>
          <w:bCs/>
          <w:iCs/>
          <w:sz w:val="24"/>
          <w:szCs w:val="24"/>
        </w:rPr>
      </w:pPr>
    </w:p>
    <w:p w14:paraId="00A3D95A" w14:textId="77777777" w:rsidR="00D50666" w:rsidRPr="00F668EF" w:rsidRDefault="00D50666" w:rsidP="0091016D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2817</w:t>
      </w:r>
    </w:p>
    <w:p w14:paraId="28D604F3" w14:textId="77777777" w:rsidR="00D50666" w:rsidRPr="00F668EF" w:rsidRDefault="00D50666" w:rsidP="00D50666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0,0467ha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2817znajduje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35889B0C" w14:textId="77777777" w:rsidR="00D50666" w:rsidRPr="00F668EF" w:rsidRDefault="00D50666" w:rsidP="00D50666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MN1- tereny zabudowy mieszkaniowej jednorodzinnej z towarzyszącymi obiektami nieuciążliwych usług komercyjnych;</w:t>
      </w:r>
    </w:p>
    <w:p w14:paraId="54B0E640" w14:textId="77777777" w:rsidR="00D50666" w:rsidRDefault="00D50666" w:rsidP="00D50666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- strefa OW –</w:t>
      </w:r>
      <w:r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>
        <w:rPr>
          <w:rFonts w:ascii="Arial" w:hAnsi="Arial" w:cs="Arial"/>
          <w:bCs/>
          <w:iCs/>
          <w:sz w:val="24"/>
          <w:szCs w:val="24"/>
        </w:rPr>
        <w:t>strefa obserwacji archeologicznej pokrywa 2/3 części.</w:t>
      </w:r>
    </w:p>
    <w:p w14:paraId="217E00F7" w14:textId="77777777" w:rsidR="007526D0" w:rsidRPr="007526D0" w:rsidRDefault="005924DB" w:rsidP="007526D0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46118E14" wp14:editId="2A846D89">
            <wp:extent cx="5876925" cy="5734050"/>
            <wp:effectExtent l="19050" t="0" r="9525" b="0"/>
            <wp:docPr id="23" name="Obraz 21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Temp\gkn mapki\Zrobione\Rycerka Gorna 0003 28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573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F7C3CA" w14:textId="77777777" w:rsidR="005924DB" w:rsidRDefault="005924DB" w:rsidP="009C7928">
      <w:pPr>
        <w:pStyle w:val="Akapitzlist"/>
        <w:spacing w:after="100" w:afterAutospacing="1"/>
        <w:rPr>
          <w:rFonts w:ascii="Arial" w:hAnsi="Arial" w:cs="Arial"/>
          <w:b/>
          <w:bCs/>
          <w:iCs/>
          <w:sz w:val="24"/>
          <w:szCs w:val="24"/>
        </w:rPr>
      </w:pPr>
    </w:p>
    <w:p w14:paraId="311F2833" w14:textId="77777777" w:rsidR="005924DB" w:rsidRDefault="005924DB" w:rsidP="009C7928">
      <w:pPr>
        <w:pStyle w:val="Akapitzlist"/>
        <w:spacing w:after="100" w:afterAutospacing="1"/>
        <w:rPr>
          <w:rFonts w:ascii="Arial" w:hAnsi="Arial" w:cs="Arial"/>
          <w:b/>
          <w:bCs/>
          <w:iCs/>
          <w:sz w:val="24"/>
          <w:szCs w:val="24"/>
        </w:rPr>
      </w:pPr>
    </w:p>
    <w:p w14:paraId="13560445" w14:textId="77777777" w:rsidR="009C7928" w:rsidRPr="00F668EF" w:rsidRDefault="009C7928" w:rsidP="0091016D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2863/1</w:t>
      </w:r>
    </w:p>
    <w:p w14:paraId="65EE9970" w14:textId="77777777" w:rsidR="009C7928" w:rsidRPr="00F668EF" w:rsidRDefault="009C7928" w:rsidP="009C7928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0,0242ha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2863/1znajduje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0D815DBE" w14:textId="77777777" w:rsidR="009C7928" w:rsidRPr="00F668EF" w:rsidRDefault="009C7928" w:rsidP="009C7928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MN1- tereny zabudowy mieszkaniowej jednorodzinnej z towarzyszącymi obiektami nieuciążliwych usług komercyjnych;</w:t>
      </w:r>
    </w:p>
    <w:p w14:paraId="36F605C2" w14:textId="77777777" w:rsidR="009C7928" w:rsidRDefault="009C7928" w:rsidP="009C7928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- strefa OW –</w:t>
      </w:r>
      <w:r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>
        <w:rPr>
          <w:rFonts w:ascii="Arial" w:hAnsi="Arial" w:cs="Arial"/>
          <w:bCs/>
          <w:iCs/>
          <w:sz w:val="24"/>
          <w:szCs w:val="24"/>
        </w:rPr>
        <w:t>strefa obserwacji archeologicznej pokrywa 1/3 części.</w:t>
      </w:r>
    </w:p>
    <w:p w14:paraId="1747C51C" w14:textId="77777777" w:rsidR="005924DB" w:rsidRPr="005924DB" w:rsidRDefault="005924DB" w:rsidP="005924DB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356AEA33" wp14:editId="61A780AA">
            <wp:extent cx="5810250" cy="5905500"/>
            <wp:effectExtent l="19050" t="0" r="0" b="0"/>
            <wp:docPr id="24" name="Obraz 22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Temp\gkn mapki\Zrobione\Rycerka Gorna 0003 2863 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590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6190A6" w14:textId="77777777" w:rsidR="005924DB" w:rsidRDefault="005924DB" w:rsidP="009C7928">
      <w:pPr>
        <w:pStyle w:val="Akapitzlist"/>
        <w:spacing w:after="100" w:afterAutospacing="1"/>
        <w:rPr>
          <w:rFonts w:ascii="Arial" w:hAnsi="Arial" w:cs="Arial"/>
          <w:b/>
          <w:bCs/>
          <w:iCs/>
          <w:sz w:val="24"/>
          <w:szCs w:val="24"/>
        </w:rPr>
      </w:pPr>
    </w:p>
    <w:p w14:paraId="34F7031A" w14:textId="77777777" w:rsidR="009C7928" w:rsidRPr="00F668EF" w:rsidRDefault="00F50074" w:rsidP="00E77272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2908/1</w:t>
      </w:r>
    </w:p>
    <w:p w14:paraId="033ECB46" w14:textId="77777777" w:rsidR="009C7928" w:rsidRPr="00F668EF" w:rsidRDefault="009C7928" w:rsidP="009C7928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0,0196ha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2908/1znajduje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1B08F334" w14:textId="77777777" w:rsidR="009C7928" w:rsidRPr="00F668EF" w:rsidRDefault="009C7928" w:rsidP="009C7928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>-</w:t>
      </w:r>
      <w:r w:rsidRPr="00F668EF">
        <w:rPr>
          <w:rFonts w:ascii="Arial" w:hAnsi="Arial" w:cs="Arial"/>
          <w:bCs/>
          <w:iCs/>
          <w:sz w:val="24"/>
          <w:szCs w:val="24"/>
        </w:rPr>
        <w:t xml:space="preserve"> MN1- tereny zabudowy mieszkaniowej jednorodzinnej z towarzyszącymi obiektami nieuciążliwych usług komercyjnych;</w:t>
      </w:r>
    </w:p>
    <w:p w14:paraId="4166E344" w14:textId="77777777" w:rsidR="009C7928" w:rsidRDefault="009C7928" w:rsidP="009C7928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- strefa ITE-SN –</w:t>
      </w:r>
      <w:r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>
        <w:rPr>
          <w:rFonts w:ascii="Arial" w:hAnsi="Arial" w:cs="Arial"/>
          <w:bCs/>
          <w:iCs/>
          <w:sz w:val="24"/>
          <w:szCs w:val="24"/>
        </w:rPr>
        <w:t>strefa bezpieczeństwa dla linii energetycznych średniego napięcia 15kV, która obejmuje obszar leżący w odległości 8,0m po każdej stronie od osi trasy linii.</w:t>
      </w:r>
    </w:p>
    <w:p w14:paraId="23297C39" w14:textId="77777777" w:rsidR="00F668EF" w:rsidRPr="00F668EF" w:rsidRDefault="00F668EF" w:rsidP="00F668EF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71FFE74D" wp14:editId="0159643F">
            <wp:extent cx="6057900" cy="5448300"/>
            <wp:effectExtent l="19050" t="0" r="0" b="0"/>
            <wp:docPr id="25" name="Obraz 23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Temp\gkn mapki\Zrobione\Rycerka Gorna 0003 2908 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544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8F6C5B" w14:textId="77777777" w:rsidR="00F668EF" w:rsidRDefault="00F668EF" w:rsidP="009C7928">
      <w:pPr>
        <w:pStyle w:val="Akapitzlist"/>
        <w:spacing w:after="100" w:afterAutospacing="1"/>
        <w:rPr>
          <w:rFonts w:ascii="Arial" w:hAnsi="Arial" w:cs="Arial"/>
          <w:b/>
          <w:bCs/>
          <w:iCs/>
          <w:sz w:val="24"/>
          <w:szCs w:val="24"/>
        </w:rPr>
      </w:pPr>
    </w:p>
    <w:p w14:paraId="5E3C83C6" w14:textId="77777777" w:rsidR="009C7928" w:rsidRPr="00F668EF" w:rsidRDefault="009C7928" w:rsidP="00E77272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2948/8</w:t>
      </w:r>
    </w:p>
    <w:p w14:paraId="52981CEB" w14:textId="77777777" w:rsidR="009C7928" w:rsidRPr="00F668EF" w:rsidRDefault="009C7928" w:rsidP="009C7928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0,0113ha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2948/8znajduje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309A42FB" w14:textId="77777777" w:rsidR="009C7928" w:rsidRPr="00F668EF" w:rsidRDefault="009C7928" w:rsidP="009C7928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>-</w:t>
      </w:r>
      <w:r w:rsidRPr="00F668EF">
        <w:rPr>
          <w:rFonts w:ascii="Arial" w:hAnsi="Arial" w:cs="Arial"/>
          <w:bCs/>
          <w:iCs/>
          <w:sz w:val="24"/>
          <w:szCs w:val="24"/>
        </w:rPr>
        <w:t>5KD-Z w ½ części – tereny komunikacji – drogi zbiorcze – ulice i drogi zbiorcze (drogi powiatowe), drogi jednojezdniowe, dwupasmowe:</w:t>
      </w:r>
      <w:r w:rsidR="006E5C4F" w:rsidRPr="00F668EF">
        <w:rPr>
          <w:rFonts w:ascii="Arial" w:hAnsi="Arial" w:cs="Arial"/>
          <w:bCs/>
          <w:iCs/>
          <w:sz w:val="24"/>
          <w:szCs w:val="24"/>
        </w:rPr>
        <w:t xml:space="preserve"> </w:t>
      </w:r>
      <w:r w:rsidRPr="00F668EF">
        <w:rPr>
          <w:rFonts w:ascii="Arial" w:hAnsi="Arial" w:cs="Arial"/>
          <w:bCs/>
          <w:iCs/>
          <w:sz w:val="24"/>
          <w:szCs w:val="24"/>
        </w:rPr>
        <w:t>droga nr 04353 Rycerka Dolna-Rycerka Górna;</w:t>
      </w:r>
    </w:p>
    <w:p w14:paraId="29086855" w14:textId="4195D86D" w:rsidR="009C7928" w:rsidRDefault="009C7928" w:rsidP="009C7928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- WS-R</w:t>
      </w:r>
      <w:r w:rsidR="00B343EB"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>
        <w:rPr>
          <w:rFonts w:ascii="Arial" w:hAnsi="Arial" w:cs="Arial"/>
          <w:bCs/>
          <w:iCs/>
          <w:sz w:val="24"/>
          <w:szCs w:val="24"/>
        </w:rPr>
        <w:t>w ½ części – teren obrzeży cieków i zbiorników wodnych tzw. Kamieńców. Teren zabudowy biologicznej (zieleń nadwodna, lasy łęgowe, zadrzewienia, zakrzewienia) i obsługi technicznej cieków pełniących funkcję ekotonu.</w:t>
      </w:r>
    </w:p>
    <w:p w14:paraId="429753DA" w14:textId="77777777" w:rsidR="00F668EF" w:rsidRPr="00F668EF" w:rsidRDefault="00F668EF" w:rsidP="00F668EF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5D676E52" wp14:editId="64002AC9">
            <wp:extent cx="5895975" cy="5067300"/>
            <wp:effectExtent l="19050" t="0" r="9525" b="0"/>
            <wp:docPr id="26" name="Obraz 24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Temp\gkn mapki\Zrobione\Rycerka Gorna 0003 2948 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506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78BD45" w14:textId="77777777" w:rsidR="00F668EF" w:rsidRDefault="00F668EF" w:rsidP="009C7928">
      <w:pPr>
        <w:pStyle w:val="Akapitzlist"/>
        <w:spacing w:after="100" w:afterAutospacing="1"/>
        <w:rPr>
          <w:rFonts w:ascii="Arial" w:hAnsi="Arial" w:cs="Arial"/>
          <w:b/>
          <w:bCs/>
          <w:iCs/>
          <w:sz w:val="24"/>
          <w:szCs w:val="24"/>
        </w:rPr>
      </w:pPr>
    </w:p>
    <w:p w14:paraId="2D01C933" w14:textId="77777777" w:rsidR="009C7928" w:rsidRPr="00F668EF" w:rsidRDefault="009C7928" w:rsidP="00E77272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2954/1</w:t>
      </w:r>
    </w:p>
    <w:p w14:paraId="389067CB" w14:textId="77777777" w:rsidR="009C7928" w:rsidRPr="00F668EF" w:rsidRDefault="009C7928" w:rsidP="009C7928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0,0807ha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2954/1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16EAAE6A" w14:textId="77777777" w:rsidR="009C7928" w:rsidRDefault="009C7928" w:rsidP="009C7928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R1 –</w:t>
      </w:r>
      <w:r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>
        <w:rPr>
          <w:rFonts w:ascii="Arial" w:hAnsi="Arial" w:cs="Arial"/>
          <w:bCs/>
          <w:iCs/>
          <w:sz w:val="24"/>
          <w:szCs w:val="24"/>
        </w:rPr>
        <w:t>tereny rolnicze, grunty orne, łąki i pastwiska, uprawy sadownicze i ogrodnicze.</w:t>
      </w:r>
    </w:p>
    <w:p w14:paraId="4431DFEA" w14:textId="77777777" w:rsidR="00F668EF" w:rsidRPr="00F668EF" w:rsidRDefault="00F668EF" w:rsidP="00F668EF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75765501" wp14:editId="57A80E75">
            <wp:extent cx="5981700" cy="5972175"/>
            <wp:effectExtent l="19050" t="0" r="0" b="0"/>
            <wp:docPr id="27" name="Obraz 25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Temp\gkn mapki\Zrobione\Rycerka Gorna 0003 2954 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597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67F1D1" w14:textId="77777777" w:rsidR="00F668EF" w:rsidRDefault="00F668EF" w:rsidP="00022DF0">
      <w:pPr>
        <w:pStyle w:val="Akapitzlist"/>
        <w:spacing w:after="100" w:afterAutospacing="1"/>
        <w:rPr>
          <w:rFonts w:ascii="Arial" w:hAnsi="Arial" w:cs="Arial"/>
          <w:b/>
          <w:bCs/>
          <w:iCs/>
          <w:sz w:val="24"/>
          <w:szCs w:val="24"/>
        </w:rPr>
      </w:pPr>
    </w:p>
    <w:p w14:paraId="56B4C8A6" w14:textId="77777777" w:rsidR="00F668EF" w:rsidRDefault="00F668EF" w:rsidP="00022DF0">
      <w:pPr>
        <w:pStyle w:val="Akapitzlist"/>
        <w:spacing w:after="100" w:afterAutospacing="1"/>
        <w:rPr>
          <w:rFonts w:ascii="Arial" w:hAnsi="Arial" w:cs="Arial"/>
          <w:b/>
          <w:bCs/>
          <w:iCs/>
          <w:sz w:val="24"/>
          <w:szCs w:val="24"/>
        </w:rPr>
      </w:pPr>
    </w:p>
    <w:p w14:paraId="70826D75" w14:textId="77777777" w:rsidR="00022DF0" w:rsidRPr="00E77272" w:rsidRDefault="00022DF0" w:rsidP="00E77272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E77272">
        <w:rPr>
          <w:rFonts w:ascii="Arial" w:hAnsi="Arial" w:cs="Arial"/>
          <w:bCs/>
          <w:iCs/>
          <w:sz w:val="24"/>
          <w:szCs w:val="24"/>
        </w:rPr>
        <w:lastRenderedPageBreak/>
        <w:t>Działka nr 2978/23</w:t>
      </w:r>
    </w:p>
    <w:p w14:paraId="56AE0396" w14:textId="77777777" w:rsidR="00022DF0" w:rsidRPr="00F668EF" w:rsidRDefault="00022DF0" w:rsidP="00022DF0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</w:t>
      </w:r>
      <w:r w:rsidR="00F50074" w:rsidRPr="00F668EF">
        <w:rPr>
          <w:rFonts w:ascii="Arial" w:hAnsi="Arial" w:cs="Arial"/>
          <w:bCs/>
          <w:iCs/>
          <w:sz w:val="24"/>
          <w:szCs w:val="24"/>
        </w:rPr>
        <w:t xml:space="preserve"> o powierzchni 0,</w:t>
      </w:r>
      <w:r w:rsidRPr="00F668EF">
        <w:rPr>
          <w:rFonts w:ascii="Arial" w:hAnsi="Arial" w:cs="Arial"/>
          <w:bCs/>
          <w:iCs/>
          <w:sz w:val="24"/>
          <w:szCs w:val="24"/>
        </w:rPr>
        <w:t>1656ha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2978/23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6CCC627D" w14:textId="77777777" w:rsidR="00022DF0" w:rsidRDefault="00022DF0" w:rsidP="00022DF0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R1 –</w:t>
      </w:r>
      <w:r>
        <w:rPr>
          <w:rFonts w:ascii="Arial" w:hAnsi="Arial" w:cs="Arial"/>
          <w:b/>
          <w:bCs/>
          <w:iCs/>
          <w:sz w:val="24"/>
          <w:szCs w:val="24"/>
        </w:rPr>
        <w:t xml:space="preserve"> </w:t>
      </w:r>
      <w:r>
        <w:rPr>
          <w:rFonts w:ascii="Arial" w:hAnsi="Arial" w:cs="Arial"/>
          <w:bCs/>
          <w:iCs/>
          <w:sz w:val="24"/>
          <w:szCs w:val="24"/>
        </w:rPr>
        <w:t>tereny rolnicze, grunty orne, łąki i pastwiska, uprawy sadownicze i ogrodnicze.</w:t>
      </w:r>
    </w:p>
    <w:p w14:paraId="77EB3CCF" w14:textId="77777777" w:rsidR="00F668EF" w:rsidRPr="00F668EF" w:rsidRDefault="00F668EF" w:rsidP="00F668EF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653F8B86" wp14:editId="51D87888">
            <wp:extent cx="5838825" cy="6381750"/>
            <wp:effectExtent l="19050" t="0" r="9525" b="0"/>
            <wp:docPr id="28" name="Obraz 26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Temp\gkn mapki\Zrobione\Rycerka Gorna 0003 2978 2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638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88C484" w14:textId="77777777" w:rsidR="00BA7716" w:rsidRPr="00F668EF" w:rsidRDefault="00BA7716" w:rsidP="00E77272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2983/34</w:t>
      </w:r>
    </w:p>
    <w:p w14:paraId="17E7C469" w14:textId="77777777" w:rsidR="00BA7716" w:rsidRPr="00F668EF" w:rsidRDefault="00BA7716" w:rsidP="00BA7716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0,0264ha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przestrzennego nieruchomość nr 2983/34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3166BC6C" w14:textId="77777777" w:rsidR="00BA7716" w:rsidRPr="00F668EF" w:rsidRDefault="00BA7716" w:rsidP="00BA7716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ZL2 – tereny projektowanych zalesień;</w:t>
      </w:r>
    </w:p>
    <w:p w14:paraId="4D5751A0" w14:textId="77777777" w:rsidR="00BA7716" w:rsidRDefault="00BA7716" w:rsidP="00BA7716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- strefa SM</w:t>
      </w:r>
      <w:r>
        <w:rPr>
          <w:rFonts w:ascii="Arial" w:hAnsi="Arial" w:cs="Arial"/>
          <w:bCs/>
          <w:iCs/>
          <w:sz w:val="24"/>
          <w:szCs w:val="24"/>
        </w:rPr>
        <w:t xml:space="preserve"> – strefa zagrożenia występowania ruchów masowych.</w:t>
      </w:r>
    </w:p>
    <w:p w14:paraId="29E35186" w14:textId="77777777" w:rsidR="00F668EF" w:rsidRPr="00F668EF" w:rsidRDefault="00F668EF" w:rsidP="00F668EF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7894E5F9" wp14:editId="0347893B">
            <wp:extent cx="5924550" cy="6467475"/>
            <wp:effectExtent l="19050" t="0" r="0" b="0"/>
            <wp:docPr id="29" name="Obraz 27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Temp\gkn mapki\Zrobione\Rycerka Gorna 0003 2983 3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646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0BB58D3" w14:textId="77777777" w:rsidR="00BA7716" w:rsidRPr="00F668EF" w:rsidRDefault="00BA7716" w:rsidP="00E77272">
      <w:pPr>
        <w:pStyle w:val="Akapitzlist"/>
        <w:numPr>
          <w:ilvl w:val="0"/>
          <w:numId w:val="11"/>
        </w:num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lastRenderedPageBreak/>
        <w:t>Działka nr 6822/9</w:t>
      </w:r>
    </w:p>
    <w:p w14:paraId="7E4B53A4" w14:textId="77777777" w:rsidR="00BA7716" w:rsidRPr="00F668EF" w:rsidRDefault="00BA7716" w:rsidP="00BA7716">
      <w:pPr>
        <w:pStyle w:val="Akapitzlist"/>
        <w:spacing w:after="100" w:afterAutospacing="1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Nieruchomość o powierzchni 0,0203ha</w:t>
      </w:r>
      <w:r w:rsidRPr="00F668EF">
        <w:rPr>
          <w:rFonts w:ascii="Arial" w:hAnsi="Arial" w:cs="Arial"/>
          <w:iCs/>
          <w:sz w:val="24"/>
          <w:szCs w:val="24"/>
        </w:rPr>
        <w:t xml:space="preserve"> ujawniona jest w Księdze Wieczystej nr BB1Z/00129935/1</w:t>
      </w:r>
      <w:r w:rsidRPr="00F668EF">
        <w:rPr>
          <w:rFonts w:ascii="Arial" w:hAnsi="Arial" w:cs="Arial"/>
          <w:bCs/>
          <w:iCs/>
          <w:sz w:val="24"/>
          <w:szCs w:val="24"/>
        </w:rPr>
        <w:t>.</w:t>
      </w:r>
      <w:r w:rsidRPr="00F668EF">
        <w:rPr>
          <w:rFonts w:ascii="Arial" w:hAnsi="Arial" w:cs="Arial"/>
          <w:sz w:val="24"/>
          <w:szCs w:val="24"/>
        </w:rPr>
        <w:t xml:space="preserve"> Zgodnie z miejscowym planem zagospodarowania przest</w:t>
      </w:r>
      <w:r w:rsidR="00F50074" w:rsidRPr="00F668EF">
        <w:rPr>
          <w:rFonts w:ascii="Arial" w:hAnsi="Arial" w:cs="Arial"/>
          <w:sz w:val="24"/>
          <w:szCs w:val="24"/>
        </w:rPr>
        <w:t>rzennego nieruchomość nr 6822/9</w:t>
      </w:r>
      <w:r w:rsidRPr="00F668EF">
        <w:rPr>
          <w:rFonts w:ascii="Arial" w:hAnsi="Arial" w:cs="Arial"/>
          <w:sz w:val="24"/>
          <w:szCs w:val="24"/>
        </w:rPr>
        <w:t xml:space="preserve"> znajduje się w obszarze</w:t>
      </w:r>
      <w:r w:rsidRPr="00F668EF">
        <w:rPr>
          <w:rFonts w:ascii="Arial" w:hAnsi="Arial" w:cs="Arial"/>
          <w:iCs/>
          <w:sz w:val="24"/>
          <w:szCs w:val="24"/>
        </w:rPr>
        <w:t xml:space="preserve"> urbanistycznym o symbolu:</w:t>
      </w:r>
    </w:p>
    <w:p w14:paraId="2AD4B53D" w14:textId="77777777" w:rsidR="00BA7716" w:rsidRPr="00F668EF" w:rsidRDefault="00BA7716" w:rsidP="00BA7716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iCs/>
          <w:sz w:val="24"/>
          <w:szCs w:val="24"/>
        </w:rPr>
        <w:t xml:space="preserve">- </w:t>
      </w:r>
      <w:r w:rsidRPr="00F668EF">
        <w:rPr>
          <w:rFonts w:ascii="Arial" w:hAnsi="Arial" w:cs="Arial"/>
          <w:bCs/>
          <w:iCs/>
          <w:sz w:val="24"/>
          <w:szCs w:val="24"/>
        </w:rPr>
        <w:t>ZL1 – tereny lasów – lasy państwowe i prywatne;</w:t>
      </w:r>
    </w:p>
    <w:p w14:paraId="3D39A5F9" w14:textId="77777777" w:rsidR="008075BC" w:rsidRDefault="00BA7716" w:rsidP="00BA7716">
      <w:pPr>
        <w:pStyle w:val="Akapitzlist"/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 w:rsidRPr="00F668EF">
        <w:rPr>
          <w:rFonts w:ascii="Arial" w:hAnsi="Arial" w:cs="Arial"/>
          <w:bCs/>
          <w:iCs/>
          <w:sz w:val="24"/>
          <w:szCs w:val="24"/>
        </w:rPr>
        <w:t>- strefa SSO</w:t>
      </w:r>
      <w:r>
        <w:rPr>
          <w:rFonts w:ascii="Arial" w:hAnsi="Arial" w:cs="Arial"/>
          <w:bCs/>
          <w:iCs/>
          <w:sz w:val="24"/>
          <w:szCs w:val="24"/>
        </w:rPr>
        <w:t>– strefa występowania osuwisk.</w:t>
      </w:r>
    </w:p>
    <w:p w14:paraId="67A11FDD" w14:textId="77777777" w:rsidR="00F668EF" w:rsidRPr="00F668EF" w:rsidRDefault="00F668EF" w:rsidP="00F668EF">
      <w:pPr>
        <w:spacing w:after="100" w:afterAutospacing="1"/>
        <w:rPr>
          <w:rFonts w:ascii="Arial" w:hAnsi="Arial" w:cs="Arial"/>
          <w:bCs/>
          <w:iCs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pl-PL"/>
        </w:rPr>
        <w:drawing>
          <wp:inline distT="0" distB="0" distL="0" distR="0" wp14:anchorId="6A685501" wp14:editId="3F91E686">
            <wp:extent cx="5915025" cy="4981575"/>
            <wp:effectExtent l="19050" t="0" r="9525" b="0"/>
            <wp:docPr id="30" name="Obraz 28" descr="Zdjęcie przedstawia położenie nieruchom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Temp\gkn mapki\Zrobione\PL - ETRF89 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505C65" w14:textId="1146200F" w:rsidR="00E02192" w:rsidRPr="00F668EF" w:rsidRDefault="008B7A14" w:rsidP="00EA6D4F">
      <w:pPr>
        <w:spacing w:after="100" w:afterAutospacing="1"/>
        <w:ind w:firstLine="709"/>
        <w:rPr>
          <w:rFonts w:ascii="Arial" w:hAnsi="Arial" w:cs="Arial"/>
          <w:sz w:val="24"/>
          <w:szCs w:val="24"/>
        </w:rPr>
      </w:pPr>
      <w:r w:rsidRPr="00F668EF">
        <w:rPr>
          <w:rFonts w:ascii="Arial" w:hAnsi="Arial" w:cs="Arial"/>
          <w:sz w:val="24"/>
          <w:szCs w:val="24"/>
        </w:rPr>
        <w:t>Więcej szczegółów dotyczących</w:t>
      </w:r>
      <w:r w:rsidR="007655EF" w:rsidRPr="00F668EF">
        <w:rPr>
          <w:rFonts w:ascii="Arial" w:hAnsi="Arial" w:cs="Arial"/>
          <w:sz w:val="24"/>
          <w:szCs w:val="24"/>
        </w:rPr>
        <w:t xml:space="preserve"> dzierżawy, najmu bądź ewentualnego nabycia</w:t>
      </w:r>
      <w:r w:rsidRPr="00F668EF">
        <w:rPr>
          <w:rFonts w:ascii="Arial" w:hAnsi="Arial" w:cs="Arial"/>
          <w:sz w:val="24"/>
          <w:szCs w:val="24"/>
        </w:rPr>
        <w:t xml:space="preserve"> opisanych wyże</w:t>
      </w:r>
      <w:r w:rsidR="00C47A9F" w:rsidRPr="00F668EF">
        <w:rPr>
          <w:rFonts w:ascii="Arial" w:hAnsi="Arial" w:cs="Arial"/>
          <w:sz w:val="24"/>
          <w:szCs w:val="24"/>
        </w:rPr>
        <w:t>j</w:t>
      </w:r>
      <w:r w:rsidR="00B343EB">
        <w:rPr>
          <w:rFonts w:ascii="Arial" w:hAnsi="Arial" w:cs="Arial"/>
          <w:sz w:val="24"/>
          <w:szCs w:val="24"/>
        </w:rPr>
        <w:t xml:space="preserve"> </w:t>
      </w:r>
      <w:r w:rsidRPr="00F668EF">
        <w:rPr>
          <w:rFonts w:ascii="Arial" w:hAnsi="Arial" w:cs="Arial"/>
          <w:sz w:val="24"/>
          <w:szCs w:val="24"/>
        </w:rPr>
        <w:t>nieruchomości</w:t>
      </w:r>
      <w:r w:rsidR="007655EF" w:rsidRPr="00F668EF">
        <w:rPr>
          <w:rFonts w:ascii="Arial" w:hAnsi="Arial" w:cs="Arial"/>
          <w:sz w:val="24"/>
          <w:szCs w:val="24"/>
        </w:rPr>
        <w:t xml:space="preserve"> można uzyskać pod numerem telefonu 33/860 </w:t>
      </w:r>
      <w:r w:rsidR="00BA7716" w:rsidRPr="00F668EF">
        <w:rPr>
          <w:rFonts w:ascii="Arial" w:hAnsi="Arial" w:cs="Arial"/>
          <w:sz w:val="24"/>
          <w:szCs w:val="24"/>
        </w:rPr>
        <w:t xml:space="preserve">16 50, 33/860 16 53, 33/860 16 </w:t>
      </w:r>
      <w:r w:rsidR="007655EF" w:rsidRPr="00F668EF">
        <w:rPr>
          <w:rFonts w:ascii="Arial" w:hAnsi="Arial" w:cs="Arial"/>
          <w:sz w:val="24"/>
          <w:szCs w:val="24"/>
        </w:rPr>
        <w:t>33</w:t>
      </w:r>
      <w:r w:rsidRPr="00F668EF">
        <w:rPr>
          <w:rFonts w:ascii="Arial" w:hAnsi="Arial" w:cs="Arial"/>
          <w:sz w:val="24"/>
          <w:szCs w:val="24"/>
        </w:rPr>
        <w:t>.</w:t>
      </w:r>
    </w:p>
    <w:p w14:paraId="44F552E0" w14:textId="77777777" w:rsidR="00F50074" w:rsidRPr="00F668EF" w:rsidRDefault="00F50074" w:rsidP="00F50074">
      <w:pPr>
        <w:spacing w:after="100" w:afterAutospacing="1"/>
        <w:rPr>
          <w:rFonts w:ascii="Arial" w:hAnsi="Arial" w:cs="Arial"/>
          <w:sz w:val="24"/>
          <w:szCs w:val="24"/>
        </w:rPr>
      </w:pPr>
    </w:p>
    <w:sectPr w:rsidR="00F50074" w:rsidRPr="00F668EF" w:rsidSect="00E821C1">
      <w:footerReference w:type="default" r:id="rId36"/>
      <w:pgSz w:w="11906" w:h="16838"/>
      <w:pgMar w:top="1985" w:right="1417" w:bottom="1985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B193D9" w14:textId="77777777" w:rsidR="00357F6B" w:rsidRDefault="00357F6B" w:rsidP="00BA7716">
      <w:pPr>
        <w:spacing w:after="0" w:line="240" w:lineRule="auto"/>
      </w:pPr>
      <w:r>
        <w:separator/>
      </w:r>
    </w:p>
  </w:endnote>
  <w:endnote w:type="continuationSeparator" w:id="0">
    <w:p w14:paraId="228E0F80" w14:textId="77777777" w:rsidR="00357F6B" w:rsidRDefault="00357F6B" w:rsidP="00BA77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03966188"/>
      <w:docPartObj>
        <w:docPartGallery w:val="Page Numbers (Bottom of Page)"/>
        <w:docPartUnique/>
      </w:docPartObj>
    </w:sdtPr>
    <w:sdtEndPr/>
    <w:sdtContent>
      <w:p w14:paraId="27A974D5" w14:textId="77777777" w:rsidR="00BA7716" w:rsidRDefault="00357F6B">
        <w:pPr>
          <w:pStyle w:val="Stopk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D1951"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  <w:p w14:paraId="2AF3CA6D" w14:textId="77777777" w:rsidR="00BA7716" w:rsidRDefault="00BA7716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609CF7" w14:textId="77777777" w:rsidR="00357F6B" w:rsidRDefault="00357F6B" w:rsidP="00BA7716">
      <w:pPr>
        <w:spacing w:after="0" w:line="240" w:lineRule="auto"/>
      </w:pPr>
      <w:r>
        <w:separator/>
      </w:r>
    </w:p>
  </w:footnote>
  <w:footnote w:type="continuationSeparator" w:id="0">
    <w:p w14:paraId="5F80037F" w14:textId="77777777" w:rsidR="00357F6B" w:rsidRDefault="00357F6B" w:rsidP="00BA771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202466"/>
    <w:multiLevelType w:val="hybridMultilevel"/>
    <w:tmpl w:val="DFA69AB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530007"/>
    <w:multiLevelType w:val="hybridMultilevel"/>
    <w:tmpl w:val="E1005658"/>
    <w:lvl w:ilvl="0" w:tplc="80BC30F0">
      <w:start w:val="1"/>
      <w:numFmt w:val="decimal"/>
      <w:lvlText w:val="%1."/>
      <w:lvlJc w:val="left"/>
      <w:pPr>
        <w:ind w:left="107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2302" w:hanging="360"/>
      </w:pPr>
    </w:lvl>
    <w:lvl w:ilvl="2" w:tplc="0415001B" w:tentative="1">
      <w:start w:val="1"/>
      <w:numFmt w:val="lowerRoman"/>
      <w:lvlText w:val="%3."/>
      <w:lvlJc w:val="right"/>
      <w:pPr>
        <w:ind w:left="3022" w:hanging="180"/>
      </w:pPr>
    </w:lvl>
    <w:lvl w:ilvl="3" w:tplc="0415000F" w:tentative="1">
      <w:start w:val="1"/>
      <w:numFmt w:val="decimal"/>
      <w:lvlText w:val="%4."/>
      <w:lvlJc w:val="left"/>
      <w:pPr>
        <w:ind w:left="3742" w:hanging="360"/>
      </w:pPr>
    </w:lvl>
    <w:lvl w:ilvl="4" w:tplc="04150019" w:tentative="1">
      <w:start w:val="1"/>
      <w:numFmt w:val="lowerLetter"/>
      <w:lvlText w:val="%5."/>
      <w:lvlJc w:val="left"/>
      <w:pPr>
        <w:ind w:left="4462" w:hanging="360"/>
      </w:pPr>
    </w:lvl>
    <w:lvl w:ilvl="5" w:tplc="0415001B" w:tentative="1">
      <w:start w:val="1"/>
      <w:numFmt w:val="lowerRoman"/>
      <w:lvlText w:val="%6."/>
      <w:lvlJc w:val="right"/>
      <w:pPr>
        <w:ind w:left="5182" w:hanging="180"/>
      </w:pPr>
    </w:lvl>
    <w:lvl w:ilvl="6" w:tplc="0415000F" w:tentative="1">
      <w:start w:val="1"/>
      <w:numFmt w:val="decimal"/>
      <w:lvlText w:val="%7."/>
      <w:lvlJc w:val="left"/>
      <w:pPr>
        <w:ind w:left="5902" w:hanging="360"/>
      </w:pPr>
    </w:lvl>
    <w:lvl w:ilvl="7" w:tplc="04150019" w:tentative="1">
      <w:start w:val="1"/>
      <w:numFmt w:val="lowerLetter"/>
      <w:lvlText w:val="%8."/>
      <w:lvlJc w:val="left"/>
      <w:pPr>
        <w:ind w:left="6622" w:hanging="360"/>
      </w:pPr>
    </w:lvl>
    <w:lvl w:ilvl="8" w:tplc="0415001B" w:tentative="1">
      <w:start w:val="1"/>
      <w:numFmt w:val="lowerRoman"/>
      <w:lvlText w:val="%9."/>
      <w:lvlJc w:val="right"/>
      <w:pPr>
        <w:ind w:left="7342" w:hanging="180"/>
      </w:pPr>
    </w:lvl>
  </w:abstractNum>
  <w:abstractNum w:abstractNumId="2" w15:restartNumberingAfterBreak="0">
    <w:nsid w:val="1E987446"/>
    <w:multiLevelType w:val="hybridMultilevel"/>
    <w:tmpl w:val="482C203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8B313DF"/>
    <w:multiLevelType w:val="hybridMultilevel"/>
    <w:tmpl w:val="633C57E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7C77267"/>
    <w:multiLevelType w:val="hybridMultilevel"/>
    <w:tmpl w:val="EBA48CC4"/>
    <w:lvl w:ilvl="0" w:tplc="A32A06F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08950EE"/>
    <w:multiLevelType w:val="hybridMultilevel"/>
    <w:tmpl w:val="D1982F7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27D3FF3"/>
    <w:multiLevelType w:val="hybridMultilevel"/>
    <w:tmpl w:val="343E88E0"/>
    <w:lvl w:ilvl="0" w:tplc="A11AEA20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569D029E"/>
    <w:multiLevelType w:val="hybridMultilevel"/>
    <w:tmpl w:val="169A524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E2C7F8E"/>
    <w:multiLevelType w:val="hybridMultilevel"/>
    <w:tmpl w:val="7B3C515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A174C8A"/>
    <w:multiLevelType w:val="hybridMultilevel"/>
    <w:tmpl w:val="0D8E548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F4E3955"/>
    <w:multiLevelType w:val="hybridMultilevel"/>
    <w:tmpl w:val="D088A57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8"/>
  </w:num>
  <w:num w:numId="4">
    <w:abstractNumId w:val="3"/>
  </w:num>
  <w:num w:numId="5">
    <w:abstractNumId w:val="1"/>
  </w:num>
  <w:num w:numId="6">
    <w:abstractNumId w:val="0"/>
  </w:num>
  <w:num w:numId="7">
    <w:abstractNumId w:val="7"/>
  </w:num>
  <w:num w:numId="8">
    <w:abstractNumId w:val="5"/>
  </w:num>
  <w:num w:numId="9">
    <w:abstractNumId w:val="10"/>
  </w:num>
  <w:num w:numId="10">
    <w:abstractNumId w:val="6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7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7F8F"/>
    <w:rsid w:val="00022DF0"/>
    <w:rsid w:val="00061765"/>
    <w:rsid w:val="00072F57"/>
    <w:rsid w:val="00080040"/>
    <w:rsid w:val="000C3E65"/>
    <w:rsid w:val="000D03E9"/>
    <w:rsid w:val="000F7F8F"/>
    <w:rsid w:val="001178CF"/>
    <w:rsid w:val="00132D1F"/>
    <w:rsid w:val="0014128C"/>
    <w:rsid w:val="001463F9"/>
    <w:rsid w:val="001879DC"/>
    <w:rsid w:val="001E6B97"/>
    <w:rsid w:val="001F2C37"/>
    <w:rsid w:val="0020485D"/>
    <w:rsid w:val="00244751"/>
    <w:rsid w:val="00273132"/>
    <w:rsid w:val="002D20CF"/>
    <w:rsid w:val="002D4738"/>
    <w:rsid w:val="0034444B"/>
    <w:rsid w:val="00357F6B"/>
    <w:rsid w:val="004573F1"/>
    <w:rsid w:val="004A7A3C"/>
    <w:rsid w:val="004C5268"/>
    <w:rsid w:val="00512ADA"/>
    <w:rsid w:val="005147BF"/>
    <w:rsid w:val="005558DD"/>
    <w:rsid w:val="00555EF1"/>
    <w:rsid w:val="005924DB"/>
    <w:rsid w:val="005B1AEC"/>
    <w:rsid w:val="005D563C"/>
    <w:rsid w:val="00643BE8"/>
    <w:rsid w:val="00653FE2"/>
    <w:rsid w:val="00670168"/>
    <w:rsid w:val="00674748"/>
    <w:rsid w:val="006A352A"/>
    <w:rsid w:val="006E5C4F"/>
    <w:rsid w:val="007526D0"/>
    <w:rsid w:val="007655EF"/>
    <w:rsid w:val="007733DF"/>
    <w:rsid w:val="00800D3B"/>
    <w:rsid w:val="008075BC"/>
    <w:rsid w:val="008205AD"/>
    <w:rsid w:val="008228C2"/>
    <w:rsid w:val="008670C6"/>
    <w:rsid w:val="00871EB9"/>
    <w:rsid w:val="008853CD"/>
    <w:rsid w:val="008A7635"/>
    <w:rsid w:val="008B7A14"/>
    <w:rsid w:val="008E083A"/>
    <w:rsid w:val="008E421F"/>
    <w:rsid w:val="0091016D"/>
    <w:rsid w:val="00962C65"/>
    <w:rsid w:val="00963223"/>
    <w:rsid w:val="00974CDD"/>
    <w:rsid w:val="009958DE"/>
    <w:rsid w:val="009B3045"/>
    <w:rsid w:val="009C7928"/>
    <w:rsid w:val="009D1439"/>
    <w:rsid w:val="009E6E22"/>
    <w:rsid w:val="00A20594"/>
    <w:rsid w:val="00A2160A"/>
    <w:rsid w:val="00A538F0"/>
    <w:rsid w:val="00A6262B"/>
    <w:rsid w:val="00AA6E04"/>
    <w:rsid w:val="00AC300D"/>
    <w:rsid w:val="00B304D6"/>
    <w:rsid w:val="00B343EB"/>
    <w:rsid w:val="00B519EC"/>
    <w:rsid w:val="00BA362C"/>
    <w:rsid w:val="00BA7716"/>
    <w:rsid w:val="00BE4F08"/>
    <w:rsid w:val="00C47A9F"/>
    <w:rsid w:val="00D50666"/>
    <w:rsid w:val="00D7368F"/>
    <w:rsid w:val="00D863EB"/>
    <w:rsid w:val="00DB1120"/>
    <w:rsid w:val="00DB2576"/>
    <w:rsid w:val="00DD1951"/>
    <w:rsid w:val="00E02192"/>
    <w:rsid w:val="00E16943"/>
    <w:rsid w:val="00E22301"/>
    <w:rsid w:val="00E230AA"/>
    <w:rsid w:val="00E77272"/>
    <w:rsid w:val="00E821C1"/>
    <w:rsid w:val="00EA190B"/>
    <w:rsid w:val="00EA6D4F"/>
    <w:rsid w:val="00EC4E97"/>
    <w:rsid w:val="00EF7B4C"/>
    <w:rsid w:val="00F106DA"/>
    <w:rsid w:val="00F50074"/>
    <w:rsid w:val="00F55894"/>
    <w:rsid w:val="00F668EF"/>
    <w:rsid w:val="00F755EF"/>
    <w:rsid w:val="00FD6CDD"/>
    <w:rsid w:val="00FD6EA5"/>
    <w:rsid w:val="00FE16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1178C3"/>
  <w15:docId w15:val="{C16A92FC-BC6E-462D-B6B0-7B39CEE823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BA362C"/>
  </w:style>
  <w:style w:type="paragraph" w:styleId="Nagwek1">
    <w:name w:val="heading 1"/>
    <w:basedOn w:val="Normalny"/>
    <w:link w:val="Nagwek1Znak"/>
    <w:uiPriority w:val="9"/>
    <w:qFormat/>
    <w:rsid w:val="008B7A14"/>
    <w:pPr>
      <w:keepNext/>
      <w:spacing w:after="0" w:line="240" w:lineRule="auto"/>
      <w:jc w:val="center"/>
      <w:outlineLvl w:val="0"/>
    </w:pPr>
    <w:rPr>
      <w:rFonts w:ascii="Times New Roman" w:hAnsi="Times New Roman" w:cs="Times New Roman"/>
      <w:b/>
      <w:bCs/>
      <w:i/>
      <w:iCs/>
      <w:kern w:val="36"/>
      <w:sz w:val="26"/>
      <w:szCs w:val="2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7733DF"/>
    <w:pPr>
      <w:ind w:left="720"/>
      <w:contextualSpacing/>
    </w:pPr>
  </w:style>
  <w:style w:type="character" w:styleId="Hipercze">
    <w:name w:val="Hyperlink"/>
    <w:basedOn w:val="Domylnaczcionkaakapitu"/>
    <w:uiPriority w:val="99"/>
    <w:semiHidden/>
    <w:unhideWhenUsed/>
    <w:rsid w:val="007733DF"/>
    <w:rPr>
      <w:color w:val="0000FF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205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20594"/>
    <w:rPr>
      <w:rFonts w:ascii="Tahoma" w:hAnsi="Tahoma" w:cs="Tahoma"/>
      <w:sz w:val="16"/>
      <w:szCs w:val="16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6262B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6262B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6262B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6262B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6262B"/>
    <w:rPr>
      <w:b/>
      <w:bCs/>
      <w:sz w:val="20"/>
      <w:szCs w:val="20"/>
    </w:rPr>
  </w:style>
  <w:style w:type="character" w:customStyle="1" w:styleId="Nagwek1Znak">
    <w:name w:val="Nagłówek 1 Znak"/>
    <w:basedOn w:val="Domylnaczcionkaakapitu"/>
    <w:link w:val="Nagwek1"/>
    <w:uiPriority w:val="9"/>
    <w:rsid w:val="008B7A14"/>
    <w:rPr>
      <w:rFonts w:ascii="Times New Roman" w:hAnsi="Times New Roman" w:cs="Times New Roman"/>
      <w:b/>
      <w:bCs/>
      <w:i/>
      <w:iCs/>
      <w:kern w:val="36"/>
      <w:sz w:val="26"/>
      <w:szCs w:val="26"/>
      <w:lang w:eastAsia="pl-PL"/>
    </w:rPr>
  </w:style>
  <w:style w:type="paragraph" w:styleId="Nagwek">
    <w:name w:val="header"/>
    <w:basedOn w:val="Normalny"/>
    <w:link w:val="NagwekZnak"/>
    <w:uiPriority w:val="99"/>
    <w:semiHidden/>
    <w:unhideWhenUsed/>
    <w:rsid w:val="00BA771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BA7716"/>
  </w:style>
  <w:style w:type="paragraph" w:styleId="Stopka">
    <w:name w:val="footer"/>
    <w:basedOn w:val="Normalny"/>
    <w:link w:val="StopkaZnak"/>
    <w:uiPriority w:val="99"/>
    <w:unhideWhenUsed/>
    <w:rsid w:val="00BA771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A771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CFFEE4F-23CF-46B2-B8D9-32E318BB45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29</Pages>
  <Words>1992</Words>
  <Characters>11955</Characters>
  <Application>Microsoft Office Word</Application>
  <DocSecurity>0</DocSecurity>
  <Lines>99</Lines>
  <Paragraphs>27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s8336</dc:creator>
  <cp:keywords/>
  <dc:description/>
  <cp:lastModifiedBy>BRF.IT.Bukowski Mateusz</cp:lastModifiedBy>
  <cp:revision>2</cp:revision>
  <cp:lastPrinted>2021-04-19T08:25:00Z</cp:lastPrinted>
  <dcterms:created xsi:type="dcterms:W3CDTF">2021-06-09T10:53:00Z</dcterms:created>
  <dcterms:modified xsi:type="dcterms:W3CDTF">2021-06-09T10:53:00Z</dcterms:modified>
</cp:coreProperties>
</file>