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CBEE6" w14:textId="54D68A37" w:rsidR="00751EB9" w:rsidRPr="00AC5166" w:rsidRDefault="005F6AED" w:rsidP="006427D4">
      <w:pPr>
        <w:spacing w:before="100" w:beforeAutospacing="1" w:after="100" w:afterAutospacing="1" w:line="276" w:lineRule="auto"/>
        <w:outlineLvl w:val="0"/>
        <w:rPr>
          <w:rFonts w:ascii="Arial" w:eastAsia="Times New Roman" w:hAnsi="Arial" w:cs="Arial"/>
          <w:kern w:val="36"/>
          <w:sz w:val="24"/>
          <w:szCs w:val="24"/>
          <w:lang w:eastAsia="pl-PL"/>
        </w:rPr>
      </w:pPr>
      <w:r w:rsidRPr="00AC5166">
        <w:rPr>
          <w:rFonts w:ascii="Arial" w:eastAsia="Times New Roman" w:hAnsi="Arial" w:cs="Arial"/>
          <w:kern w:val="36"/>
          <w:sz w:val="24"/>
          <w:szCs w:val="24"/>
          <w:lang w:eastAsia="pl-PL"/>
        </w:rPr>
        <w:t xml:space="preserve">dodatkowe dyżury punktów nieodpłatnej pomocy prawnej oraz nieodpłatnego poradnictwa obywatelskiego </w:t>
      </w:r>
    </w:p>
    <w:p w14:paraId="326A0BBE" w14:textId="37002DAC" w:rsidR="009E15DC" w:rsidRPr="00AC5166" w:rsidRDefault="005F6AED" w:rsidP="006427D4">
      <w:pPr>
        <w:spacing w:before="100" w:beforeAutospacing="1" w:after="100" w:afterAutospacing="1" w:line="276" w:lineRule="auto"/>
        <w:outlineLvl w:val="0"/>
        <w:rPr>
          <w:rFonts w:ascii="Arial" w:eastAsia="Times New Roman" w:hAnsi="Arial" w:cs="Arial"/>
          <w:i/>
          <w:kern w:val="36"/>
          <w:sz w:val="24"/>
          <w:szCs w:val="24"/>
          <w:lang w:eastAsia="pl-PL"/>
        </w:rPr>
      </w:pPr>
      <w:r w:rsidRPr="00AC5166">
        <w:rPr>
          <w:rFonts w:ascii="Arial" w:eastAsia="Times New Roman" w:hAnsi="Arial" w:cs="Arial"/>
          <w:i/>
          <w:kern w:val="36"/>
          <w:sz w:val="24"/>
          <w:szCs w:val="24"/>
          <w:lang w:eastAsia="pl-PL"/>
        </w:rPr>
        <w:t>aktualizacja informacji</w:t>
      </w:r>
    </w:p>
    <w:p w14:paraId="3AC2564E" w14:textId="65E87C46" w:rsidR="00A07EDE" w:rsidRPr="00AC5166" w:rsidRDefault="009E15DC" w:rsidP="00843C32">
      <w:pPr>
        <w:spacing w:line="276" w:lineRule="auto"/>
        <w:outlineLvl w:val="3"/>
        <w:rPr>
          <w:rFonts w:ascii="Arial" w:eastAsia="Times New Roman" w:hAnsi="Arial" w:cs="Arial"/>
          <w:sz w:val="24"/>
          <w:szCs w:val="24"/>
          <w:lang w:eastAsia="pl-PL"/>
        </w:rPr>
      </w:pPr>
      <w:bookmarkStart w:id="0" w:name="_Hlk490117479"/>
      <w:r w:rsidRPr="00AC5166">
        <w:rPr>
          <w:rFonts w:ascii="Arial" w:eastAsia="Times New Roman" w:hAnsi="Arial" w:cs="Arial"/>
          <w:sz w:val="24"/>
          <w:szCs w:val="24"/>
          <w:lang w:eastAsia="pl-PL"/>
        </w:rPr>
        <w:t>Z uwagi na wystąpienie dnia ust</w:t>
      </w:r>
      <w:r w:rsidR="00C714D3" w:rsidRPr="00AC5166">
        <w:rPr>
          <w:rFonts w:ascii="Arial" w:eastAsia="Times New Roman" w:hAnsi="Arial" w:cs="Arial"/>
          <w:sz w:val="24"/>
          <w:szCs w:val="24"/>
          <w:lang w:eastAsia="pl-PL"/>
        </w:rPr>
        <w:t>awowo wolnego od pracy (01</w:t>
      </w:r>
      <w:r w:rsidR="003D4B11" w:rsidRPr="00AC516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C714D3" w:rsidRPr="00AC5166">
        <w:rPr>
          <w:rFonts w:ascii="Arial" w:eastAsia="Times New Roman" w:hAnsi="Arial" w:cs="Arial"/>
          <w:sz w:val="24"/>
          <w:szCs w:val="24"/>
          <w:lang w:eastAsia="pl-PL"/>
        </w:rPr>
        <w:t>01</w:t>
      </w:r>
      <w:r w:rsidRPr="00AC5166">
        <w:rPr>
          <w:rFonts w:ascii="Arial" w:eastAsia="Times New Roman" w:hAnsi="Arial" w:cs="Arial"/>
          <w:sz w:val="24"/>
          <w:szCs w:val="24"/>
          <w:lang w:eastAsia="pl-PL"/>
        </w:rPr>
        <w:t>.201</w:t>
      </w:r>
      <w:r w:rsidR="00C714D3" w:rsidRPr="00AC5166">
        <w:rPr>
          <w:rFonts w:ascii="Arial" w:eastAsia="Times New Roman" w:hAnsi="Arial" w:cs="Arial"/>
          <w:sz w:val="24"/>
          <w:szCs w:val="24"/>
          <w:lang w:eastAsia="pl-PL"/>
        </w:rPr>
        <w:t>9</w:t>
      </w:r>
      <w:r w:rsidRPr="00AC5166">
        <w:rPr>
          <w:rFonts w:ascii="Arial" w:eastAsia="Times New Roman" w:hAnsi="Arial" w:cs="Arial"/>
          <w:sz w:val="24"/>
          <w:szCs w:val="24"/>
          <w:lang w:eastAsia="pl-PL"/>
        </w:rPr>
        <w:t xml:space="preserve"> r.)</w:t>
      </w:r>
      <w:r w:rsidR="00C714D3" w:rsidRPr="00AC516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02A63" w:rsidRPr="00AC5166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C714D3" w:rsidRPr="00AC5166">
        <w:rPr>
          <w:rFonts w:ascii="Arial" w:eastAsia="Times New Roman" w:hAnsi="Arial" w:cs="Arial"/>
          <w:sz w:val="24"/>
          <w:szCs w:val="24"/>
          <w:lang w:eastAsia="pl-PL"/>
        </w:rPr>
        <w:t>unkty</w:t>
      </w:r>
      <w:r w:rsidR="00102A63" w:rsidRPr="00AC5166">
        <w:rPr>
          <w:rFonts w:ascii="Arial" w:eastAsia="Times New Roman" w:hAnsi="Arial" w:cs="Arial"/>
          <w:sz w:val="24"/>
          <w:szCs w:val="24"/>
          <w:lang w:eastAsia="pl-PL"/>
        </w:rPr>
        <w:t xml:space="preserve"> nieodpłatnej pomocy prawnej oraz</w:t>
      </w:r>
      <w:r w:rsidR="00C714D3" w:rsidRPr="00AC5166">
        <w:rPr>
          <w:rFonts w:ascii="Arial" w:eastAsia="Times New Roman" w:hAnsi="Arial" w:cs="Arial"/>
          <w:sz w:val="24"/>
          <w:szCs w:val="24"/>
          <w:lang w:eastAsia="pl-PL"/>
        </w:rPr>
        <w:t xml:space="preserve"> nieodpłatnego poradnictwa obywatelskiego</w:t>
      </w:r>
      <w:r w:rsidRPr="00AC516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C171A" w:rsidRPr="00AC5166">
        <w:rPr>
          <w:rFonts w:ascii="Arial" w:eastAsia="Times New Roman" w:hAnsi="Arial" w:cs="Arial"/>
          <w:sz w:val="24"/>
          <w:szCs w:val="24"/>
          <w:lang w:eastAsia="pl-PL"/>
        </w:rPr>
        <w:t xml:space="preserve">na terenie Powiatu Żywieckiego </w:t>
      </w:r>
      <w:r w:rsidRPr="00AC5166">
        <w:rPr>
          <w:rFonts w:ascii="Arial" w:eastAsia="Times New Roman" w:hAnsi="Arial" w:cs="Arial"/>
          <w:sz w:val="24"/>
          <w:szCs w:val="24"/>
          <w:lang w:eastAsia="pl-PL"/>
        </w:rPr>
        <w:t>będą</w:t>
      </w:r>
      <w:r w:rsidR="003218B3" w:rsidRPr="00AC516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218B3" w:rsidRPr="005F6AED">
        <w:rPr>
          <w:rFonts w:ascii="Arial" w:eastAsia="Times New Roman" w:hAnsi="Arial" w:cs="Arial"/>
          <w:sz w:val="24"/>
          <w:szCs w:val="24"/>
          <w:lang w:eastAsia="pl-PL"/>
        </w:rPr>
        <w:t>dodatkowo</w:t>
      </w:r>
      <w:r w:rsidR="003218B3" w:rsidRPr="00AC5166">
        <w:rPr>
          <w:rFonts w:ascii="Arial" w:eastAsia="Times New Roman" w:hAnsi="Arial" w:cs="Arial"/>
          <w:sz w:val="24"/>
          <w:szCs w:val="24"/>
          <w:lang w:eastAsia="pl-PL"/>
        </w:rPr>
        <w:t xml:space="preserve"> czynne w następujących godzinach:</w:t>
      </w:r>
      <w:bookmarkEnd w:id="0"/>
    </w:p>
    <w:p w14:paraId="4C75BE6F" w14:textId="77777777" w:rsidR="0020769B" w:rsidRPr="00AC5166" w:rsidRDefault="0020769B" w:rsidP="00843C32">
      <w:pPr>
        <w:pStyle w:val="Akapitzlist"/>
        <w:numPr>
          <w:ilvl w:val="0"/>
          <w:numId w:val="1"/>
        </w:numPr>
        <w:ind w:left="0" w:hanging="426"/>
        <w:rPr>
          <w:rFonts w:ascii="Arial" w:hAnsi="Arial" w:cs="Arial"/>
          <w:color w:val="000000" w:themeColor="text1"/>
          <w:sz w:val="24"/>
          <w:szCs w:val="24"/>
        </w:rPr>
      </w:pPr>
      <w:r w:rsidRPr="00AC5166">
        <w:rPr>
          <w:rFonts w:ascii="Arial" w:hAnsi="Arial" w:cs="Arial"/>
          <w:color w:val="000000" w:themeColor="text1"/>
          <w:sz w:val="24"/>
          <w:szCs w:val="24"/>
        </w:rPr>
        <w:t>w budynku Starostwa Powiatowego w Żywcu, ul. Krasińskiego 13</w:t>
      </w:r>
    </w:p>
    <w:p w14:paraId="5C1788D5" w14:textId="77777777" w:rsidR="0020769B" w:rsidRPr="00AC5166" w:rsidRDefault="0020769B" w:rsidP="00843C32">
      <w:pPr>
        <w:pStyle w:val="Akapitzlist"/>
        <w:numPr>
          <w:ilvl w:val="0"/>
          <w:numId w:val="6"/>
        </w:numPr>
        <w:ind w:left="709" w:hanging="425"/>
        <w:rPr>
          <w:rFonts w:ascii="Arial" w:hAnsi="Arial" w:cs="Arial"/>
          <w:color w:val="000000" w:themeColor="text1"/>
          <w:sz w:val="24"/>
          <w:szCs w:val="24"/>
        </w:rPr>
      </w:pPr>
      <w:bookmarkStart w:id="1" w:name="_Hlk489879152"/>
      <w:r w:rsidRPr="00AC5166">
        <w:rPr>
          <w:rFonts w:ascii="Arial" w:hAnsi="Arial" w:cs="Arial"/>
          <w:color w:val="000000" w:themeColor="text1"/>
          <w:sz w:val="24"/>
          <w:szCs w:val="24"/>
        </w:rPr>
        <w:t>w dniu 11 stycznia 2019 roku w godzinach od 12.00. do 14.00</w:t>
      </w:r>
      <w:bookmarkEnd w:id="1"/>
    </w:p>
    <w:p w14:paraId="0DE92B6C" w14:textId="77777777" w:rsidR="0020769B" w:rsidRPr="00AC5166" w:rsidRDefault="0020769B" w:rsidP="00843C32">
      <w:pPr>
        <w:pStyle w:val="Akapitzlist"/>
        <w:numPr>
          <w:ilvl w:val="0"/>
          <w:numId w:val="6"/>
        </w:numPr>
        <w:ind w:left="709" w:hanging="425"/>
        <w:rPr>
          <w:rFonts w:ascii="Arial" w:hAnsi="Arial" w:cs="Arial"/>
          <w:color w:val="000000" w:themeColor="text1"/>
          <w:sz w:val="24"/>
          <w:szCs w:val="24"/>
        </w:rPr>
      </w:pPr>
      <w:r w:rsidRPr="00AC5166">
        <w:rPr>
          <w:rFonts w:ascii="Arial" w:hAnsi="Arial" w:cs="Arial"/>
          <w:color w:val="000000" w:themeColor="text1"/>
          <w:sz w:val="24"/>
          <w:szCs w:val="24"/>
        </w:rPr>
        <w:t>w dniu 15 stycznia 2019 roku w godzinach od 11.00 do13.00</w:t>
      </w:r>
    </w:p>
    <w:p w14:paraId="66797877" w14:textId="2E763B9B" w:rsidR="0020769B" w:rsidRPr="00AC5166" w:rsidRDefault="0020769B" w:rsidP="00843C32">
      <w:pPr>
        <w:pStyle w:val="Akapitzlist"/>
        <w:numPr>
          <w:ilvl w:val="0"/>
          <w:numId w:val="6"/>
        </w:numPr>
        <w:ind w:left="709" w:hanging="425"/>
        <w:rPr>
          <w:rFonts w:ascii="Arial" w:hAnsi="Arial" w:cs="Arial"/>
          <w:color w:val="000000" w:themeColor="text1"/>
          <w:sz w:val="24"/>
          <w:szCs w:val="24"/>
        </w:rPr>
      </w:pPr>
      <w:r w:rsidRPr="00AC5166">
        <w:rPr>
          <w:rFonts w:ascii="Arial" w:hAnsi="Arial" w:cs="Arial"/>
          <w:color w:val="000000" w:themeColor="text1"/>
          <w:sz w:val="24"/>
          <w:szCs w:val="24"/>
        </w:rPr>
        <w:t>w dniu 16 stycznia 2019 roku w godzinach od 7.30. do 11.30</w:t>
      </w:r>
    </w:p>
    <w:p w14:paraId="5D0F58D3" w14:textId="77777777" w:rsidR="0020769B" w:rsidRPr="00AC5166" w:rsidRDefault="0020769B" w:rsidP="00843C32">
      <w:pPr>
        <w:pStyle w:val="Akapitzlist"/>
        <w:numPr>
          <w:ilvl w:val="0"/>
          <w:numId w:val="1"/>
        </w:numPr>
        <w:ind w:left="0" w:hanging="426"/>
        <w:rPr>
          <w:rFonts w:ascii="Arial" w:hAnsi="Arial" w:cs="Arial"/>
          <w:color w:val="000000" w:themeColor="text1"/>
          <w:sz w:val="24"/>
          <w:szCs w:val="24"/>
        </w:rPr>
      </w:pPr>
      <w:r w:rsidRPr="00AC5166">
        <w:rPr>
          <w:rFonts w:ascii="Arial" w:hAnsi="Arial" w:cs="Arial"/>
          <w:color w:val="000000" w:themeColor="text1"/>
          <w:sz w:val="24"/>
          <w:szCs w:val="24"/>
        </w:rPr>
        <w:t>w budynku Powiatowego Centrum Pomocy Rodzinie w Żywcu , ul. Ks. Pr. St. Słonki 24</w:t>
      </w:r>
    </w:p>
    <w:p w14:paraId="25E9AC19" w14:textId="666D7D81" w:rsidR="00A07EDE" w:rsidRPr="00AC5166" w:rsidRDefault="0020769B" w:rsidP="00843C32">
      <w:pPr>
        <w:pStyle w:val="Akapitzlist"/>
        <w:numPr>
          <w:ilvl w:val="0"/>
          <w:numId w:val="8"/>
        </w:numPr>
        <w:rPr>
          <w:rFonts w:ascii="Arial" w:hAnsi="Arial" w:cs="Arial"/>
          <w:color w:val="000000" w:themeColor="text1"/>
          <w:sz w:val="24"/>
          <w:szCs w:val="24"/>
        </w:rPr>
      </w:pPr>
      <w:bookmarkStart w:id="2" w:name="_Hlk500504534"/>
      <w:r w:rsidRPr="00AC5166">
        <w:rPr>
          <w:rFonts w:ascii="Arial" w:hAnsi="Arial" w:cs="Arial"/>
          <w:color w:val="000000" w:themeColor="text1"/>
          <w:sz w:val="24"/>
          <w:szCs w:val="24"/>
        </w:rPr>
        <w:t>w dniu 31 stycznia 2019 roku w godzinach od 9.00. do 13.00</w:t>
      </w:r>
      <w:bookmarkEnd w:id="2"/>
    </w:p>
    <w:p w14:paraId="107BEF03" w14:textId="77777777" w:rsidR="00A07EDE" w:rsidRPr="00AC5166" w:rsidRDefault="00A07EDE" w:rsidP="00843C32">
      <w:pPr>
        <w:pStyle w:val="Akapitzlist"/>
        <w:numPr>
          <w:ilvl w:val="0"/>
          <w:numId w:val="1"/>
        </w:numPr>
        <w:tabs>
          <w:tab w:val="left" w:pos="3402"/>
        </w:tabs>
        <w:ind w:left="284" w:hanging="720"/>
        <w:rPr>
          <w:rFonts w:ascii="Arial" w:hAnsi="Arial" w:cs="Arial"/>
          <w:color w:val="000000" w:themeColor="text1"/>
          <w:sz w:val="24"/>
          <w:szCs w:val="24"/>
        </w:rPr>
      </w:pPr>
      <w:r w:rsidRPr="00AC5166">
        <w:rPr>
          <w:rFonts w:ascii="Arial" w:hAnsi="Arial" w:cs="Arial"/>
          <w:color w:val="000000" w:themeColor="text1"/>
          <w:sz w:val="24"/>
          <w:szCs w:val="24"/>
        </w:rPr>
        <w:t>w budynku Urzędu Gminy w Jeleśni, ul. Plebańska 1</w:t>
      </w:r>
    </w:p>
    <w:p w14:paraId="629F7DAF" w14:textId="2D79F5CD" w:rsidR="0020769B" w:rsidRPr="00AC5166" w:rsidRDefault="00A07EDE" w:rsidP="00843C32">
      <w:pPr>
        <w:pStyle w:val="Akapitzlist"/>
        <w:numPr>
          <w:ilvl w:val="0"/>
          <w:numId w:val="7"/>
        </w:numPr>
        <w:rPr>
          <w:rFonts w:ascii="Arial" w:hAnsi="Arial" w:cs="Arial"/>
          <w:color w:val="000000" w:themeColor="text1"/>
          <w:sz w:val="24"/>
          <w:szCs w:val="24"/>
        </w:rPr>
      </w:pPr>
      <w:r w:rsidRPr="00AC5166">
        <w:rPr>
          <w:rFonts w:ascii="Arial" w:hAnsi="Arial" w:cs="Arial"/>
          <w:color w:val="000000" w:themeColor="text1"/>
          <w:sz w:val="24"/>
          <w:szCs w:val="24"/>
        </w:rPr>
        <w:t>w dniu 7 stycznia 2019 roku w godzinach od 12.00. do 16</w:t>
      </w:r>
    </w:p>
    <w:p w14:paraId="1BA58688" w14:textId="77777777" w:rsidR="00E86781" w:rsidRPr="00AC5166" w:rsidRDefault="00E86781" w:rsidP="00843C32">
      <w:pPr>
        <w:pStyle w:val="Akapitzlist"/>
        <w:numPr>
          <w:ilvl w:val="0"/>
          <w:numId w:val="1"/>
        </w:numPr>
        <w:ind w:left="0" w:hanging="426"/>
        <w:rPr>
          <w:rFonts w:ascii="Arial" w:hAnsi="Arial" w:cs="Arial"/>
          <w:color w:val="000000" w:themeColor="text1"/>
          <w:sz w:val="24"/>
          <w:szCs w:val="24"/>
        </w:rPr>
      </w:pPr>
      <w:r w:rsidRPr="00AC5166">
        <w:rPr>
          <w:rFonts w:ascii="Arial" w:hAnsi="Arial" w:cs="Arial"/>
          <w:color w:val="000000" w:themeColor="text1"/>
          <w:sz w:val="24"/>
          <w:szCs w:val="24"/>
        </w:rPr>
        <w:t>w budynku Gminnego Ośrodka Kultury i Sportu w Rajczy, ul. Parkowa 2</w:t>
      </w:r>
    </w:p>
    <w:p w14:paraId="3826CEB9" w14:textId="77777777" w:rsidR="00E86781" w:rsidRPr="00AC5166" w:rsidRDefault="00E86781" w:rsidP="00843C32">
      <w:pPr>
        <w:pStyle w:val="Akapitzlist"/>
        <w:numPr>
          <w:ilvl w:val="0"/>
          <w:numId w:val="7"/>
        </w:numPr>
        <w:rPr>
          <w:rFonts w:ascii="Arial" w:hAnsi="Arial" w:cs="Arial"/>
          <w:color w:val="000000" w:themeColor="text1"/>
          <w:sz w:val="24"/>
          <w:szCs w:val="24"/>
        </w:rPr>
      </w:pPr>
      <w:r w:rsidRPr="00AC5166">
        <w:rPr>
          <w:rFonts w:ascii="Arial" w:hAnsi="Arial" w:cs="Arial"/>
          <w:color w:val="000000" w:themeColor="text1"/>
          <w:sz w:val="24"/>
          <w:szCs w:val="24"/>
        </w:rPr>
        <w:t>w dniu 8 stycznia 2019 roku w godzinach od 10.00. do 16.00</w:t>
      </w:r>
    </w:p>
    <w:p w14:paraId="6A37C50B" w14:textId="2AE8C482" w:rsidR="00E86781" w:rsidRPr="00AC5166" w:rsidRDefault="00E86781" w:rsidP="00843C32">
      <w:pPr>
        <w:pStyle w:val="Akapitzlist"/>
        <w:numPr>
          <w:ilvl w:val="0"/>
          <w:numId w:val="7"/>
        </w:numPr>
        <w:rPr>
          <w:rFonts w:ascii="Arial" w:hAnsi="Arial" w:cs="Arial"/>
          <w:color w:val="000000" w:themeColor="text1"/>
          <w:sz w:val="24"/>
          <w:szCs w:val="24"/>
        </w:rPr>
      </w:pPr>
      <w:r w:rsidRPr="00AC5166">
        <w:rPr>
          <w:rFonts w:ascii="Arial" w:hAnsi="Arial" w:cs="Arial"/>
          <w:color w:val="000000" w:themeColor="text1"/>
          <w:sz w:val="24"/>
          <w:szCs w:val="24"/>
        </w:rPr>
        <w:t>w dniu 15 stycznia 2019 roku w godzinach od 10.00. do 16.00</w:t>
      </w:r>
    </w:p>
    <w:p w14:paraId="788F1A0C" w14:textId="77777777" w:rsidR="00B05135" w:rsidRPr="00AC5166" w:rsidRDefault="00B05135" w:rsidP="00843C32">
      <w:pPr>
        <w:pStyle w:val="Akapitzlist"/>
        <w:numPr>
          <w:ilvl w:val="0"/>
          <w:numId w:val="1"/>
        </w:numPr>
        <w:ind w:left="0" w:hanging="426"/>
        <w:rPr>
          <w:rFonts w:ascii="Arial" w:hAnsi="Arial" w:cs="Arial"/>
          <w:color w:val="000000" w:themeColor="text1"/>
          <w:sz w:val="24"/>
          <w:szCs w:val="24"/>
        </w:rPr>
      </w:pPr>
      <w:r w:rsidRPr="00AC5166">
        <w:rPr>
          <w:rFonts w:ascii="Arial" w:hAnsi="Arial" w:cs="Arial"/>
          <w:color w:val="000000" w:themeColor="text1"/>
          <w:sz w:val="24"/>
          <w:szCs w:val="24"/>
        </w:rPr>
        <w:t>w budynk</w:t>
      </w:r>
      <w:r w:rsidR="000C5CC5" w:rsidRPr="00AC5166">
        <w:rPr>
          <w:rFonts w:ascii="Arial" w:hAnsi="Arial" w:cs="Arial"/>
          <w:color w:val="000000" w:themeColor="text1"/>
          <w:sz w:val="24"/>
          <w:szCs w:val="24"/>
        </w:rPr>
        <w:t xml:space="preserve">u </w:t>
      </w:r>
      <w:r w:rsidR="0020769B" w:rsidRPr="00AC5166">
        <w:rPr>
          <w:rFonts w:ascii="Arial" w:hAnsi="Arial" w:cs="Arial"/>
          <w:color w:val="000000" w:themeColor="text1"/>
          <w:sz w:val="24"/>
          <w:szCs w:val="24"/>
        </w:rPr>
        <w:t>Centrum Kultury w Łodygowicach, Plac Wolności 4</w:t>
      </w:r>
    </w:p>
    <w:p w14:paraId="5715A386" w14:textId="1A4437A5" w:rsidR="00DF4C83" w:rsidRPr="00AC5166" w:rsidRDefault="00B05135" w:rsidP="00843C32">
      <w:pPr>
        <w:pStyle w:val="Akapitzlist"/>
        <w:numPr>
          <w:ilvl w:val="0"/>
          <w:numId w:val="10"/>
        </w:numPr>
        <w:rPr>
          <w:rFonts w:ascii="Arial" w:hAnsi="Arial" w:cs="Arial"/>
          <w:color w:val="000000" w:themeColor="text1"/>
          <w:sz w:val="24"/>
          <w:szCs w:val="24"/>
        </w:rPr>
      </w:pPr>
      <w:r w:rsidRPr="00AC5166">
        <w:rPr>
          <w:rFonts w:ascii="Arial" w:hAnsi="Arial" w:cs="Arial"/>
          <w:color w:val="000000" w:themeColor="text1"/>
          <w:sz w:val="24"/>
          <w:szCs w:val="24"/>
        </w:rPr>
        <w:t xml:space="preserve">w dniu </w:t>
      </w:r>
      <w:r w:rsidR="000C5CC5" w:rsidRPr="00AC5166">
        <w:rPr>
          <w:rFonts w:ascii="Arial" w:hAnsi="Arial" w:cs="Arial"/>
          <w:color w:val="000000" w:themeColor="text1"/>
          <w:sz w:val="24"/>
          <w:szCs w:val="24"/>
        </w:rPr>
        <w:t>25 stycznia 2019</w:t>
      </w:r>
      <w:r w:rsidRPr="00AC5166">
        <w:rPr>
          <w:rFonts w:ascii="Arial" w:hAnsi="Arial" w:cs="Arial"/>
          <w:color w:val="000000" w:themeColor="text1"/>
          <w:sz w:val="24"/>
          <w:szCs w:val="24"/>
        </w:rPr>
        <w:t xml:space="preserve"> roku</w:t>
      </w:r>
      <w:r w:rsidR="000C5CC5" w:rsidRPr="00AC5166">
        <w:rPr>
          <w:rFonts w:ascii="Arial" w:hAnsi="Arial" w:cs="Arial"/>
          <w:color w:val="000000" w:themeColor="text1"/>
          <w:sz w:val="24"/>
          <w:szCs w:val="24"/>
        </w:rPr>
        <w:t xml:space="preserve"> w godzinach od 10</w:t>
      </w:r>
      <w:r w:rsidRPr="00AC5166">
        <w:rPr>
          <w:rFonts w:ascii="Arial" w:hAnsi="Arial" w:cs="Arial"/>
          <w:color w:val="000000" w:themeColor="text1"/>
          <w:sz w:val="24"/>
          <w:szCs w:val="24"/>
        </w:rPr>
        <w:t>.00. do 1</w:t>
      </w:r>
      <w:r w:rsidR="000C5CC5" w:rsidRPr="00AC5166">
        <w:rPr>
          <w:rFonts w:ascii="Arial" w:hAnsi="Arial" w:cs="Arial"/>
          <w:color w:val="000000" w:themeColor="text1"/>
          <w:sz w:val="24"/>
          <w:szCs w:val="24"/>
        </w:rPr>
        <w:t>8</w:t>
      </w:r>
      <w:r w:rsidRPr="00AC5166">
        <w:rPr>
          <w:rFonts w:ascii="Arial" w:hAnsi="Arial" w:cs="Arial"/>
          <w:color w:val="000000" w:themeColor="text1"/>
          <w:sz w:val="24"/>
          <w:szCs w:val="24"/>
        </w:rPr>
        <w:t>.00</w:t>
      </w:r>
    </w:p>
    <w:sectPr w:rsidR="00DF4C83" w:rsidRPr="00AC5166" w:rsidSect="00AA1308">
      <w:pgSz w:w="16838" w:h="11906" w:orient="landscape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71000"/>
    <w:multiLevelType w:val="hybridMultilevel"/>
    <w:tmpl w:val="CA3CD922"/>
    <w:lvl w:ilvl="0" w:tplc="975E8E04">
      <w:start w:val="1"/>
      <w:numFmt w:val="decimal"/>
      <w:lvlText w:val="%1."/>
      <w:lvlJc w:val="left"/>
      <w:pPr>
        <w:ind w:left="3904" w:hanging="360"/>
      </w:pPr>
      <w:rPr>
        <w:sz w:val="28"/>
        <w:szCs w:val="28"/>
      </w:rPr>
    </w:lvl>
    <w:lvl w:ilvl="1" w:tplc="04150019">
      <w:start w:val="1"/>
      <w:numFmt w:val="lowerLetter"/>
      <w:lvlText w:val="%2."/>
      <w:lvlJc w:val="left"/>
      <w:pPr>
        <w:ind w:left="4624" w:hanging="360"/>
      </w:pPr>
    </w:lvl>
    <w:lvl w:ilvl="2" w:tplc="0415001B">
      <w:start w:val="1"/>
      <w:numFmt w:val="lowerRoman"/>
      <w:lvlText w:val="%3."/>
      <w:lvlJc w:val="right"/>
      <w:pPr>
        <w:ind w:left="5344" w:hanging="180"/>
      </w:pPr>
    </w:lvl>
    <w:lvl w:ilvl="3" w:tplc="0415000F">
      <w:start w:val="1"/>
      <w:numFmt w:val="decimal"/>
      <w:lvlText w:val="%4."/>
      <w:lvlJc w:val="left"/>
      <w:pPr>
        <w:ind w:left="6064" w:hanging="360"/>
      </w:pPr>
    </w:lvl>
    <w:lvl w:ilvl="4" w:tplc="04150019">
      <w:start w:val="1"/>
      <w:numFmt w:val="lowerLetter"/>
      <w:lvlText w:val="%5."/>
      <w:lvlJc w:val="left"/>
      <w:pPr>
        <w:ind w:left="6784" w:hanging="360"/>
      </w:pPr>
    </w:lvl>
    <w:lvl w:ilvl="5" w:tplc="0415001B">
      <w:start w:val="1"/>
      <w:numFmt w:val="lowerRoman"/>
      <w:lvlText w:val="%6."/>
      <w:lvlJc w:val="right"/>
      <w:pPr>
        <w:ind w:left="7504" w:hanging="180"/>
      </w:pPr>
    </w:lvl>
    <w:lvl w:ilvl="6" w:tplc="0415000F">
      <w:start w:val="1"/>
      <w:numFmt w:val="decimal"/>
      <w:lvlText w:val="%7."/>
      <w:lvlJc w:val="left"/>
      <w:pPr>
        <w:ind w:left="8224" w:hanging="360"/>
      </w:pPr>
    </w:lvl>
    <w:lvl w:ilvl="7" w:tplc="04150019">
      <w:start w:val="1"/>
      <w:numFmt w:val="lowerLetter"/>
      <w:lvlText w:val="%8."/>
      <w:lvlJc w:val="left"/>
      <w:pPr>
        <w:ind w:left="8944" w:hanging="360"/>
      </w:pPr>
    </w:lvl>
    <w:lvl w:ilvl="8" w:tplc="0415001B">
      <w:start w:val="1"/>
      <w:numFmt w:val="lowerRoman"/>
      <w:lvlText w:val="%9."/>
      <w:lvlJc w:val="right"/>
      <w:pPr>
        <w:ind w:left="9664" w:hanging="180"/>
      </w:pPr>
    </w:lvl>
  </w:abstractNum>
  <w:abstractNum w:abstractNumId="1" w15:restartNumberingAfterBreak="0">
    <w:nsid w:val="267F11B9"/>
    <w:multiLevelType w:val="hybridMultilevel"/>
    <w:tmpl w:val="51EA0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74C04"/>
    <w:multiLevelType w:val="hybridMultilevel"/>
    <w:tmpl w:val="DD8E1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53388"/>
    <w:multiLevelType w:val="hybridMultilevel"/>
    <w:tmpl w:val="5A480C40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A31538"/>
    <w:multiLevelType w:val="hybridMultilevel"/>
    <w:tmpl w:val="5C70CD0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D654EBA"/>
    <w:multiLevelType w:val="hybridMultilevel"/>
    <w:tmpl w:val="D666AA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BB3289"/>
    <w:multiLevelType w:val="hybridMultilevel"/>
    <w:tmpl w:val="00B44F3C"/>
    <w:lvl w:ilvl="0" w:tplc="0415000F">
      <w:start w:val="1"/>
      <w:numFmt w:val="decimal"/>
      <w:lvlText w:val="%1."/>
      <w:lvlJc w:val="left"/>
      <w:pPr>
        <w:ind w:left="5191" w:hanging="360"/>
      </w:pPr>
    </w:lvl>
    <w:lvl w:ilvl="1" w:tplc="04150019" w:tentative="1">
      <w:start w:val="1"/>
      <w:numFmt w:val="lowerLetter"/>
      <w:lvlText w:val="%2."/>
      <w:lvlJc w:val="left"/>
      <w:pPr>
        <w:ind w:left="5911" w:hanging="360"/>
      </w:pPr>
    </w:lvl>
    <w:lvl w:ilvl="2" w:tplc="0415001B" w:tentative="1">
      <w:start w:val="1"/>
      <w:numFmt w:val="lowerRoman"/>
      <w:lvlText w:val="%3."/>
      <w:lvlJc w:val="right"/>
      <w:pPr>
        <w:ind w:left="6631" w:hanging="180"/>
      </w:pPr>
    </w:lvl>
    <w:lvl w:ilvl="3" w:tplc="0415000F" w:tentative="1">
      <w:start w:val="1"/>
      <w:numFmt w:val="decimal"/>
      <w:lvlText w:val="%4."/>
      <w:lvlJc w:val="left"/>
      <w:pPr>
        <w:ind w:left="7351" w:hanging="360"/>
      </w:pPr>
    </w:lvl>
    <w:lvl w:ilvl="4" w:tplc="04150019" w:tentative="1">
      <w:start w:val="1"/>
      <w:numFmt w:val="lowerLetter"/>
      <w:lvlText w:val="%5."/>
      <w:lvlJc w:val="left"/>
      <w:pPr>
        <w:ind w:left="8071" w:hanging="360"/>
      </w:pPr>
    </w:lvl>
    <w:lvl w:ilvl="5" w:tplc="0415001B" w:tentative="1">
      <w:start w:val="1"/>
      <w:numFmt w:val="lowerRoman"/>
      <w:lvlText w:val="%6."/>
      <w:lvlJc w:val="right"/>
      <w:pPr>
        <w:ind w:left="8791" w:hanging="180"/>
      </w:pPr>
    </w:lvl>
    <w:lvl w:ilvl="6" w:tplc="0415000F" w:tentative="1">
      <w:start w:val="1"/>
      <w:numFmt w:val="decimal"/>
      <w:lvlText w:val="%7."/>
      <w:lvlJc w:val="left"/>
      <w:pPr>
        <w:ind w:left="9511" w:hanging="360"/>
      </w:pPr>
    </w:lvl>
    <w:lvl w:ilvl="7" w:tplc="04150019" w:tentative="1">
      <w:start w:val="1"/>
      <w:numFmt w:val="lowerLetter"/>
      <w:lvlText w:val="%8."/>
      <w:lvlJc w:val="left"/>
      <w:pPr>
        <w:ind w:left="10231" w:hanging="360"/>
      </w:pPr>
    </w:lvl>
    <w:lvl w:ilvl="8" w:tplc="0415001B" w:tentative="1">
      <w:start w:val="1"/>
      <w:numFmt w:val="lowerRoman"/>
      <w:lvlText w:val="%9."/>
      <w:lvlJc w:val="right"/>
      <w:pPr>
        <w:ind w:left="10951" w:hanging="180"/>
      </w:pPr>
    </w:lvl>
  </w:abstractNum>
  <w:abstractNum w:abstractNumId="7" w15:restartNumberingAfterBreak="0">
    <w:nsid w:val="515A20DC"/>
    <w:multiLevelType w:val="hybridMultilevel"/>
    <w:tmpl w:val="9C329272"/>
    <w:lvl w:ilvl="0" w:tplc="04150009">
      <w:start w:val="1"/>
      <w:numFmt w:val="bullet"/>
      <w:lvlText w:val=""/>
      <w:lvlJc w:val="left"/>
      <w:pPr>
        <w:ind w:left="39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46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7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9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664" w:hanging="360"/>
      </w:pPr>
      <w:rPr>
        <w:rFonts w:ascii="Wingdings" w:hAnsi="Wingdings" w:hint="default"/>
      </w:rPr>
    </w:lvl>
  </w:abstractNum>
  <w:abstractNum w:abstractNumId="8" w15:restartNumberingAfterBreak="0">
    <w:nsid w:val="52F07883"/>
    <w:multiLevelType w:val="hybridMultilevel"/>
    <w:tmpl w:val="12FEE212"/>
    <w:lvl w:ilvl="0" w:tplc="04150009">
      <w:start w:val="1"/>
      <w:numFmt w:val="bullet"/>
      <w:lvlText w:val=""/>
      <w:lvlJc w:val="left"/>
      <w:pPr>
        <w:ind w:left="44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51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9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6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3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0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7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5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231" w:hanging="360"/>
      </w:pPr>
      <w:rPr>
        <w:rFonts w:ascii="Wingdings" w:hAnsi="Wingdings" w:hint="default"/>
      </w:rPr>
    </w:lvl>
  </w:abstractNum>
  <w:abstractNum w:abstractNumId="9" w15:restartNumberingAfterBreak="0">
    <w:nsid w:val="617874FE"/>
    <w:multiLevelType w:val="hybridMultilevel"/>
    <w:tmpl w:val="D29054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B639B8"/>
    <w:multiLevelType w:val="hybridMultilevel"/>
    <w:tmpl w:val="25AEE0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9652E6"/>
    <w:multiLevelType w:val="hybridMultilevel"/>
    <w:tmpl w:val="F29E2A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7"/>
  </w:num>
  <w:num w:numId="4">
    <w:abstractNumId w:val="8"/>
  </w:num>
  <w:num w:numId="5">
    <w:abstractNumId w:val="3"/>
  </w:num>
  <w:num w:numId="6">
    <w:abstractNumId w:val="4"/>
  </w:num>
  <w:num w:numId="7">
    <w:abstractNumId w:val="9"/>
  </w:num>
  <w:num w:numId="8">
    <w:abstractNumId w:val="11"/>
  </w:num>
  <w:num w:numId="9">
    <w:abstractNumId w:val="1"/>
  </w:num>
  <w:num w:numId="10">
    <w:abstractNumId w:val="5"/>
  </w:num>
  <w:num w:numId="11">
    <w:abstractNumId w:val="2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C4D"/>
    <w:rsid w:val="00061F00"/>
    <w:rsid w:val="000C202F"/>
    <w:rsid w:val="000C5CC5"/>
    <w:rsid w:val="000D2622"/>
    <w:rsid w:val="000D47B8"/>
    <w:rsid w:val="00102A63"/>
    <w:rsid w:val="00145BC2"/>
    <w:rsid w:val="001B11FC"/>
    <w:rsid w:val="0020769B"/>
    <w:rsid w:val="00212C32"/>
    <w:rsid w:val="002141C1"/>
    <w:rsid w:val="00245F6B"/>
    <w:rsid w:val="002864FA"/>
    <w:rsid w:val="002A301A"/>
    <w:rsid w:val="002A7FB0"/>
    <w:rsid w:val="002C171A"/>
    <w:rsid w:val="003218B3"/>
    <w:rsid w:val="00321F4E"/>
    <w:rsid w:val="00327D20"/>
    <w:rsid w:val="0035485E"/>
    <w:rsid w:val="003A510C"/>
    <w:rsid w:val="003C15CA"/>
    <w:rsid w:val="003D4B11"/>
    <w:rsid w:val="0040475C"/>
    <w:rsid w:val="00420354"/>
    <w:rsid w:val="0045610A"/>
    <w:rsid w:val="004C0A1E"/>
    <w:rsid w:val="004C4916"/>
    <w:rsid w:val="005018A1"/>
    <w:rsid w:val="00515C08"/>
    <w:rsid w:val="005F6AED"/>
    <w:rsid w:val="006427D4"/>
    <w:rsid w:val="0069254C"/>
    <w:rsid w:val="00751EB9"/>
    <w:rsid w:val="007C76FA"/>
    <w:rsid w:val="007D2E1C"/>
    <w:rsid w:val="00843C32"/>
    <w:rsid w:val="008B047F"/>
    <w:rsid w:val="00976603"/>
    <w:rsid w:val="009E15DC"/>
    <w:rsid w:val="00A07EDE"/>
    <w:rsid w:val="00A15C35"/>
    <w:rsid w:val="00AA1308"/>
    <w:rsid w:val="00AC5166"/>
    <w:rsid w:val="00AC5DC1"/>
    <w:rsid w:val="00AD1C4D"/>
    <w:rsid w:val="00B05135"/>
    <w:rsid w:val="00B715CC"/>
    <w:rsid w:val="00B75544"/>
    <w:rsid w:val="00B852E5"/>
    <w:rsid w:val="00BD611A"/>
    <w:rsid w:val="00C24C0C"/>
    <w:rsid w:val="00C714D3"/>
    <w:rsid w:val="00D075B0"/>
    <w:rsid w:val="00DA5102"/>
    <w:rsid w:val="00DC456C"/>
    <w:rsid w:val="00DF4C83"/>
    <w:rsid w:val="00DF6C78"/>
    <w:rsid w:val="00E1417C"/>
    <w:rsid w:val="00E31182"/>
    <w:rsid w:val="00E806B0"/>
    <w:rsid w:val="00E86781"/>
    <w:rsid w:val="00EB563C"/>
    <w:rsid w:val="00EC0189"/>
    <w:rsid w:val="00ED2C3D"/>
    <w:rsid w:val="00FD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50BAF"/>
  <w15:docId w15:val="{013E272E-EB3C-456B-9C4A-DFC758410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03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254C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2C171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3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3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57FD1-A646-4142-A34E-14E3F809B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163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Dodatkowe dyżury 2019</dc:title>
  <dc:creator>OR.Wolny Ewa</dc:creator>
  <cp:lastModifiedBy>ZRP.Dobosz Łukasz</cp:lastModifiedBy>
  <cp:revision>17</cp:revision>
  <cp:lastPrinted>2019-01-04T12:56:00Z</cp:lastPrinted>
  <dcterms:created xsi:type="dcterms:W3CDTF">2019-01-04T12:55:00Z</dcterms:created>
  <dcterms:modified xsi:type="dcterms:W3CDTF">2021-04-08T08:46:00Z</dcterms:modified>
</cp:coreProperties>
</file>