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65B0" w14:textId="5B620751" w:rsidR="00961040" w:rsidRPr="00961040" w:rsidRDefault="00961040" w:rsidP="00961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Załącznik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do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uchwały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nr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383/16/V</w:t>
      </w:r>
    </w:p>
    <w:p w14:paraId="3D539999" w14:textId="71159A78" w:rsidR="00961040" w:rsidRPr="00961040" w:rsidRDefault="00961040" w:rsidP="00DC30BD">
      <w:pPr>
        <w:autoSpaceDE w:val="0"/>
        <w:autoSpaceDN w:val="0"/>
        <w:adjustRightInd w:val="0"/>
        <w:spacing w:after="600" w:line="240" w:lineRule="auto"/>
        <w:rPr>
          <w:rFonts w:ascii="Arial" w:hAnsi="Arial" w:cs="Arial"/>
          <w:b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Zarządu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Powiatu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w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Żywcu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dnia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24.02.2016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r.</w:t>
      </w:r>
    </w:p>
    <w:p w14:paraId="4B385C46" w14:textId="77777777" w:rsidR="00961040" w:rsidRPr="00961040" w:rsidRDefault="00961040" w:rsidP="00961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040">
        <w:rPr>
          <w:rFonts w:ascii="Arial" w:hAnsi="Arial" w:cs="Arial"/>
          <w:b/>
          <w:sz w:val="24"/>
          <w:szCs w:val="24"/>
        </w:rPr>
        <w:t>Wniosek</w:t>
      </w:r>
    </w:p>
    <w:p w14:paraId="4B57C5BD" w14:textId="5256FA13" w:rsidR="00961040" w:rsidRPr="00961040" w:rsidRDefault="00961040" w:rsidP="00587E8F">
      <w:pPr>
        <w:autoSpaceDE w:val="0"/>
        <w:autoSpaceDN w:val="0"/>
        <w:adjustRightInd w:val="0"/>
        <w:spacing w:after="480" w:line="240" w:lineRule="auto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b/>
          <w:sz w:val="24"/>
          <w:szCs w:val="24"/>
        </w:rPr>
        <w:t>o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przyznanie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zapomogi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pieniężnej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ze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środków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pomocy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zdrowotnej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dla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nauczycieli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szkół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i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placówek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oświatowych,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dla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których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organem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stanowiącym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jest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Powiat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Żywiecki.</w:t>
      </w:r>
    </w:p>
    <w:p w14:paraId="0149B663" w14:textId="5AEF1C5A" w:rsidR="00961040" w:rsidRPr="00961040" w:rsidRDefault="00961040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20" w:line="480" w:lineRule="auto"/>
        <w:ind w:left="357" w:hanging="357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Imię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i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nazwisko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nauczyciela</w:t>
      </w:r>
    </w:p>
    <w:p w14:paraId="40008AC3" w14:textId="4601B0E6" w:rsidR="00961040" w:rsidRPr="00961040" w:rsidRDefault="00961040" w:rsidP="00587E8F">
      <w:pPr>
        <w:autoSpaceDE w:val="0"/>
        <w:autoSpaceDN w:val="0"/>
        <w:adjustRightInd w:val="0"/>
        <w:spacing w:after="480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Nauczyciel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czynny,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emeryt,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rencista,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osoba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otrzymujące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nauczycielskie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świadczenie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kompensacyjne,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dyrektor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/właściwe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podkreślić/</w:t>
      </w:r>
    </w:p>
    <w:p w14:paraId="54CFA653" w14:textId="74156C26" w:rsidR="00961040" w:rsidRPr="00961040" w:rsidRDefault="00961040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80" w:line="840" w:lineRule="auto"/>
        <w:ind w:left="357" w:hanging="357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Adres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i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telefon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kontaktowy</w:t>
      </w:r>
    </w:p>
    <w:p w14:paraId="59CB48DF" w14:textId="7CEAE36F" w:rsidR="00961040" w:rsidRPr="00DC30BD" w:rsidRDefault="00961040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840" w:lineRule="auto"/>
        <w:ind w:left="357" w:hanging="357"/>
        <w:rPr>
          <w:rFonts w:ascii="Arial" w:hAnsi="Arial" w:cs="Arial"/>
          <w:sz w:val="24"/>
          <w:szCs w:val="24"/>
        </w:rPr>
      </w:pPr>
      <w:r w:rsidRPr="00DC30BD">
        <w:rPr>
          <w:rFonts w:ascii="Arial" w:hAnsi="Arial" w:cs="Arial"/>
          <w:sz w:val="24"/>
          <w:szCs w:val="24"/>
        </w:rPr>
        <w:t>Nazwa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DC30BD">
        <w:rPr>
          <w:rFonts w:ascii="Arial" w:hAnsi="Arial" w:cs="Arial"/>
          <w:sz w:val="24"/>
          <w:szCs w:val="24"/>
        </w:rPr>
        <w:t>szkoły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DC30BD">
        <w:rPr>
          <w:rFonts w:ascii="Arial" w:hAnsi="Arial" w:cs="Arial"/>
          <w:sz w:val="24"/>
          <w:szCs w:val="24"/>
        </w:rPr>
        <w:t>/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DC30BD">
        <w:rPr>
          <w:rFonts w:ascii="Arial" w:hAnsi="Arial" w:cs="Arial"/>
          <w:sz w:val="24"/>
          <w:szCs w:val="24"/>
        </w:rPr>
        <w:t>placówki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DC30BD">
        <w:rPr>
          <w:rFonts w:ascii="Arial" w:hAnsi="Arial" w:cs="Arial"/>
          <w:sz w:val="24"/>
          <w:szCs w:val="24"/>
        </w:rPr>
        <w:t>nauczyciela</w:t>
      </w:r>
    </w:p>
    <w:p w14:paraId="4A0C728D" w14:textId="66466AD3" w:rsidR="00741676" w:rsidRDefault="00961040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676">
        <w:rPr>
          <w:rFonts w:ascii="Arial" w:hAnsi="Arial" w:cs="Arial"/>
          <w:sz w:val="24"/>
          <w:szCs w:val="24"/>
        </w:rPr>
        <w:t>Wykaz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przedstawionych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dokumentów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(zgodnie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§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4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ust.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2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uchwały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Rady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741676">
        <w:rPr>
          <w:rFonts w:ascii="Arial" w:hAnsi="Arial" w:cs="Arial"/>
          <w:sz w:val="24"/>
          <w:szCs w:val="24"/>
        </w:rPr>
        <w:t>Powiatu):</w:t>
      </w:r>
    </w:p>
    <w:p w14:paraId="51450CC3" w14:textId="09C5EA26" w:rsidR="00DC30BD" w:rsidRPr="00DC30BD" w:rsidRDefault="00DC30BD" w:rsidP="00587E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240" w:after="480" w:line="360" w:lineRule="auto"/>
        <w:rPr>
          <w:rStyle w:val="FontStyle15"/>
          <w:rFonts w:ascii="Arial" w:hAnsi="Arial" w:cs="Arial"/>
          <w:b w:val="0"/>
          <w:sz w:val="24"/>
          <w:szCs w:val="24"/>
        </w:rPr>
      </w:pPr>
      <w:r w:rsidRPr="00961040">
        <w:rPr>
          <w:rStyle w:val="FontStyle15"/>
          <w:rFonts w:ascii="Arial" w:hAnsi="Arial" w:cs="Arial"/>
          <w:bCs/>
          <w:sz w:val="24"/>
        </w:rPr>
        <w:t>aktualne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zaświadczenie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lekarskie</w:t>
      </w:r>
    </w:p>
    <w:p w14:paraId="75AEBF20" w14:textId="3BBDB5F8" w:rsidR="00DC30BD" w:rsidRPr="00587E8F" w:rsidRDefault="00DC30BD" w:rsidP="00587E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240" w:after="480" w:line="360" w:lineRule="auto"/>
        <w:rPr>
          <w:rStyle w:val="FontStyle15"/>
          <w:rFonts w:ascii="Arial" w:hAnsi="Arial" w:cs="Arial"/>
          <w:b w:val="0"/>
          <w:sz w:val="24"/>
          <w:szCs w:val="24"/>
        </w:rPr>
      </w:pPr>
      <w:r w:rsidRPr="00961040">
        <w:rPr>
          <w:rStyle w:val="FontStyle15"/>
          <w:rFonts w:ascii="Arial" w:hAnsi="Arial" w:cs="Arial"/>
          <w:bCs/>
          <w:sz w:val="24"/>
        </w:rPr>
        <w:t>dokumenty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potwierdzające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poniesione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koszty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leczenia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lub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zakup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sprzętu</w:t>
      </w:r>
    </w:p>
    <w:p w14:paraId="6E9A4C19" w14:textId="13B09ACA" w:rsidR="00587E8F" w:rsidRDefault="00587E8F" w:rsidP="00587E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360"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961040">
        <w:rPr>
          <w:rStyle w:val="FontStyle15"/>
          <w:rFonts w:ascii="Arial" w:hAnsi="Arial" w:cs="Arial"/>
          <w:bCs/>
          <w:sz w:val="24"/>
        </w:rPr>
        <w:t>oświadczenie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o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dochodach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netto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przypadających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na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jednego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członka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rodziny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z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ostatnich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trzech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miesięcy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poprzedzających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datę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złożenia</w:t>
      </w:r>
      <w:r w:rsidR="008743DE">
        <w:rPr>
          <w:rStyle w:val="FontStyle15"/>
          <w:rFonts w:ascii="Arial" w:hAnsi="Arial" w:cs="Arial"/>
          <w:bCs/>
          <w:sz w:val="24"/>
        </w:rPr>
        <w:t xml:space="preserve"> </w:t>
      </w:r>
      <w:r w:rsidRPr="00961040">
        <w:rPr>
          <w:rStyle w:val="FontStyle15"/>
          <w:rFonts w:ascii="Arial" w:hAnsi="Arial" w:cs="Arial"/>
          <w:bCs/>
          <w:sz w:val="24"/>
        </w:rPr>
        <w:t>wniosku.</w:t>
      </w:r>
    </w:p>
    <w:p w14:paraId="229A5033" w14:textId="1919FE68" w:rsidR="00DC30BD" w:rsidRDefault="00DC30BD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80" w:line="720" w:lineRule="auto"/>
        <w:ind w:left="357" w:hanging="357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Uzasadnienie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wniosku:</w:t>
      </w:r>
    </w:p>
    <w:p w14:paraId="22FF7316" w14:textId="57823B9C" w:rsidR="00DC30BD" w:rsidRDefault="00DC30BD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80" w:line="720" w:lineRule="auto"/>
        <w:ind w:left="357" w:hanging="357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Numer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konta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bankowego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wnioskodawcy</w:t>
      </w:r>
      <w:r>
        <w:rPr>
          <w:rFonts w:ascii="Arial" w:hAnsi="Arial" w:cs="Arial"/>
          <w:sz w:val="24"/>
          <w:szCs w:val="24"/>
        </w:rPr>
        <w:t>.</w:t>
      </w:r>
    </w:p>
    <w:p w14:paraId="4CF05160" w14:textId="6A06D4F0" w:rsidR="00587E8F" w:rsidRDefault="00587E8F" w:rsidP="00587E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8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Oświadczam,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że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wyrażam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zgodę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na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przetwarzanie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moich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danych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osobowych,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zgodnie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ustawą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dnia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29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sierpnia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1997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r.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ochronie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danych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osobowych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(tj.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Dz.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U.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2014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r.,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poz.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1182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ze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zm.).</w:t>
      </w:r>
    </w:p>
    <w:p w14:paraId="5FB07D70" w14:textId="5DCC8CB9" w:rsidR="005B2A3E" w:rsidRDefault="00587E8F" w:rsidP="00587E8F">
      <w:pPr>
        <w:tabs>
          <w:tab w:val="right" w:leader="do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59944DE" w14:textId="785060DF" w:rsidR="008743DE" w:rsidRDefault="00961040" w:rsidP="00961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Data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i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podpis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wnioskodawcy</w:t>
      </w:r>
    </w:p>
    <w:p w14:paraId="07129132" w14:textId="77777777" w:rsidR="008743DE" w:rsidRDefault="00874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451CDD" w14:textId="77777777" w:rsidR="008743DE" w:rsidRDefault="008743DE" w:rsidP="00A7337A">
      <w:pPr>
        <w:autoSpaceDE w:val="0"/>
        <w:autoSpaceDN w:val="0"/>
        <w:adjustRightInd w:val="0"/>
        <w:spacing w:after="840" w:line="240" w:lineRule="auto"/>
        <w:rPr>
          <w:rFonts w:ascii="Arial" w:hAnsi="Arial" w:cs="Arial"/>
          <w:sz w:val="24"/>
          <w:szCs w:val="24"/>
        </w:rPr>
      </w:pPr>
    </w:p>
    <w:p w14:paraId="42B7CC02" w14:textId="13CF0382" w:rsidR="00961040" w:rsidRPr="00961040" w:rsidRDefault="00961040" w:rsidP="008743DE">
      <w:pPr>
        <w:autoSpaceDE w:val="0"/>
        <w:autoSpaceDN w:val="0"/>
        <w:adjustRightInd w:val="0"/>
        <w:spacing w:after="1080" w:line="240" w:lineRule="auto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Adnotacja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dyrektora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szkoły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(zgodna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z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§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4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ust.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4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Uchwały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Rady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Powiatu)</w:t>
      </w:r>
    </w:p>
    <w:p w14:paraId="6F57EDDF" w14:textId="67093F56" w:rsidR="00961040" w:rsidRPr="00961040" w:rsidRDefault="008743DE" w:rsidP="00961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14:paraId="05DC1A7E" w14:textId="4871AFCB" w:rsidR="00961040" w:rsidRPr="00961040" w:rsidRDefault="00961040" w:rsidP="00A7337A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Podpis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dyrektora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szkoły</w:t>
      </w:r>
    </w:p>
    <w:p w14:paraId="59E79FDC" w14:textId="18239253" w:rsidR="00961040" w:rsidRPr="00961040" w:rsidRDefault="00961040" w:rsidP="00A7337A">
      <w:pPr>
        <w:autoSpaceDE w:val="0"/>
        <w:autoSpaceDN w:val="0"/>
        <w:adjustRightInd w:val="0"/>
        <w:spacing w:after="1920" w:line="240" w:lineRule="auto"/>
        <w:rPr>
          <w:rFonts w:ascii="Arial" w:hAnsi="Arial" w:cs="Arial"/>
          <w:sz w:val="24"/>
          <w:szCs w:val="24"/>
        </w:rPr>
      </w:pPr>
      <w:r w:rsidRPr="00961040">
        <w:rPr>
          <w:rFonts w:ascii="Arial" w:hAnsi="Arial" w:cs="Arial"/>
          <w:sz w:val="24"/>
          <w:szCs w:val="24"/>
        </w:rPr>
        <w:t>Decyzja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Starosty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Żywieckiego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/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osoby</w:t>
      </w:r>
      <w:r w:rsidR="008743DE">
        <w:rPr>
          <w:rFonts w:ascii="Arial" w:hAnsi="Arial" w:cs="Arial"/>
          <w:sz w:val="24"/>
          <w:szCs w:val="24"/>
        </w:rPr>
        <w:t xml:space="preserve"> </w:t>
      </w:r>
      <w:r w:rsidRPr="00961040">
        <w:rPr>
          <w:rFonts w:ascii="Arial" w:hAnsi="Arial" w:cs="Arial"/>
          <w:sz w:val="24"/>
          <w:szCs w:val="24"/>
        </w:rPr>
        <w:t>upoważnionej</w:t>
      </w:r>
    </w:p>
    <w:p w14:paraId="7B092FA1" w14:textId="5FBEBEA2" w:rsidR="00961040" w:rsidRPr="00961040" w:rsidRDefault="00961040" w:rsidP="00A7337A">
      <w:pPr>
        <w:pStyle w:val="Default"/>
        <w:spacing w:after="1320"/>
        <w:rPr>
          <w:rFonts w:ascii="Arial" w:hAnsi="Arial" w:cs="Arial"/>
        </w:rPr>
      </w:pPr>
      <w:r w:rsidRPr="00961040">
        <w:rPr>
          <w:rFonts w:ascii="Arial" w:hAnsi="Arial" w:cs="Arial"/>
        </w:rPr>
        <w:t>Podpis</w:t>
      </w:r>
      <w:r w:rsidR="008743DE">
        <w:rPr>
          <w:rFonts w:ascii="Arial" w:hAnsi="Arial" w:cs="Arial"/>
        </w:rPr>
        <w:t xml:space="preserve"> </w:t>
      </w:r>
      <w:r w:rsidRPr="00961040">
        <w:rPr>
          <w:rFonts w:ascii="Arial" w:hAnsi="Arial" w:cs="Arial"/>
        </w:rPr>
        <w:t>Starosty</w:t>
      </w:r>
      <w:r w:rsidR="008743DE">
        <w:rPr>
          <w:rFonts w:ascii="Arial" w:hAnsi="Arial" w:cs="Arial"/>
        </w:rPr>
        <w:t xml:space="preserve"> </w:t>
      </w:r>
      <w:r w:rsidRPr="00961040">
        <w:rPr>
          <w:rFonts w:ascii="Arial" w:hAnsi="Arial" w:cs="Arial"/>
        </w:rPr>
        <w:t>Żywieckiego</w:t>
      </w:r>
      <w:r w:rsidR="008743DE">
        <w:rPr>
          <w:rFonts w:ascii="Arial" w:hAnsi="Arial" w:cs="Arial"/>
        </w:rPr>
        <w:t xml:space="preserve"> </w:t>
      </w:r>
      <w:r w:rsidRPr="00961040">
        <w:rPr>
          <w:rFonts w:ascii="Arial" w:hAnsi="Arial" w:cs="Arial"/>
        </w:rPr>
        <w:t>/</w:t>
      </w:r>
      <w:r w:rsidR="008743DE">
        <w:rPr>
          <w:rFonts w:ascii="Arial" w:hAnsi="Arial" w:cs="Arial"/>
        </w:rPr>
        <w:t xml:space="preserve"> </w:t>
      </w:r>
      <w:r w:rsidRPr="00961040">
        <w:rPr>
          <w:rFonts w:ascii="Arial" w:hAnsi="Arial" w:cs="Arial"/>
        </w:rPr>
        <w:t>osoby</w:t>
      </w:r>
      <w:r w:rsidR="008743DE">
        <w:rPr>
          <w:rFonts w:ascii="Arial" w:hAnsi="Arial" w:cs="Arial"/>
        </w:rPr>
        <w:t xml:space="preserve"> </w:t>
      </w:r>
      <w:r w:rsidRPr="00961040">
        <w:rPr>
          <w:rFonts w:ascii="Arial" w:hAnsi="Arial" w:cs="Arial"/>
        </w:rPr>
        <w:t>upoważnionej</w:t>
      </w:r>
    </w:p>
    <w:p w14:paraId="1AD75B26" w14:textId="3C3EFC88" w:rsidR="00961040" w:rsidRPr="00961040" w:rsidRDefault="00961040" w:rsidP="00A7337A">
      <w:pPr>
        <w:spacing w:after="480"/>
        <w:rPr>
          <w:rFonts w:ascii="Arial" w:hAnsi="Arial" w:cs="Arial"/>
          <w:b/>
          <w:sz w:val="24"/>
          <w:szCs w:val="24"/>
        </w:rPr>
      </w:pPr>
      <w:r w:rsidRPr="00961040">
        <w:rPr>
          <w:rFonts w:ascii="Arial" w:hAnsi="Arial" w:cs="Arial"/>
          <w:b/>
          <w:sz w:val="24"/>
          <w:szCs w:val="24"/>
        </w:rPr>
        <w:t>FORMULARZ</w:t>
      </w:r>
      <w:r w:rsidR="008743DE">
        <w:rPr>
          <w:rFonts w:ascii="Arial" w:hAnsi="Arial" w:cs="Arial"/>
          <w:b/>
          <w:sz w:val="24"/>
          <w:szCs w:val="24"/>
        </w:rPr>
        <w:t xml:space="preserve"> </w:t>
      </w:r>
      <w:r w:rsidRPr="00961040">
        <w:rPr>
          <w:rFonts w:ascii="Arial" w:hAnsi="Arial" w:cs="Arial"/>
          <w:b/>
          <w:sz w:val="24"/>
          <w:szCs w:val="24"/>
        </w:rPr>
        <w:t>F-OW/PG1.1</w:t>
      </w:r>
    </w:p>
    <w:p w14:paraId="4A34C098" w14:textId="128C47F8" w:rsidR="008743DE" w:rsidRPr="00A7337A" w:rsidRDefault="008743DE" w:rsidP="008743DE">
      <w:pPr>
        <w:tabs>
          <w:tab w:val="center" w:pos="1701"/>
        </w:tabs>
        <w:spacing w:after="0"/>
        <w:rPr>
          <w:rFonts w:ascii="Arial" w:hAnsi="Arial" w:cs="Arial"/>
          <w:b/>
          <w:color w:val="000000" w:themeColor="text1"/>
          <w:sz w:val="16"/>
        </w:rPr>
      </w:pPr>
      <w:r w:rsidRPr="00A7337A">
        <w:rPr>
          <w:rFonts w:ascii="Arial" w:hAnsi="Arial" w:cs="Arial"/>
          <w:b/>
          <w:color w:val="000000" w:themeColor="text1"/>
          <w:sz w:val="16"/>
        </w:rPr>
        <w:tab/>
        <w:t>STAROSTA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ŻYIECKI</w:t>
      </w:r>
    </w:p>
    <w:p w14:paraId="64CD6B79" w14:textId="5753282E" w:rsidR="008743DE" w:rsidRPr="00A7337A" w:rsidRDefault="008743DE" w:rsidP="008743DE">
      <w:pPr>
        <w:tabs>
          <w:tab w:val="center" w:pos="1701"/>
        </w:tabs>
        <w:spacing w:after="0"/>
        <w:rPr>
          <w:rFonts w:ascii="Arial" w:hAnsi="Arial" w:cs="Arial"/>
          <w:b/>
          <w:color w:val="000000" w:themeColor="text1"/>
          <w:sz w:val="16"/>
        </w:rPr>
      </w:pPr>
      <w:r w:rsidRPr="00A7337A">
        <w:rPr>
          <w:rFonts w:ascii="Arial" w:hAnsi="Arial" w:cs="Arial"/>
          <w:b/>
          <w:color w:val="000000" w:themeColor="text1"/>
          <w:sz w:val="16"/>
        </w:rPr>
        <w:tab/>
        <w:t>34-300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ŻYWIEC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</w:p>
    <w:p w14:paraId="37A0DC25" w14:textId="134F3101" w:rsidR="008743DE" w:rsidRPr="00A7337A" w:rsidRDefault="008743DE" w:rsidP="008743DE">
      <w:pPr>
        <w:tabs>
          <w:tab w:val="center" w:pos="1701"/>
        </w:tabs>
        <w:spacing w:after="0"/>
        <w:rPr>
          <w:rFonts w:ascii="Arial" w:hAnsi="Arial" w:cs="Arial"/>
          <w:b/>
          <w:color w:val="000000" w:themeColor="text1"/>
          <w:sz w:val="16"/>
        </w:rPr>
      </w:pPr>
      <w:r w:rsidRPr="00A7337A">
        <w:rPr>
          <w:rFonts w:ascii="Arial" w:hAnsi="Arial" w:cs="Arial"/>
          <w:b/>
          <w:color w:val="000000" w:themeColor="text1"/>
          <w:sz w:val="16"/>
        </w:rPr>
        <w:tab/>
        <w:t>Ul.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KRASIŃSKIEGO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13</w:t>
      </w:r>
    </w:p>
    <w:p w14:paraId="312A5374" w14:textId="77777777" w:rsidR="008743DE" w:rsidRPr="00A7337A" w:rsidRDefault="008743DE" w:rsidP="008743DE">
      <w:pPr>
        <w:tabs>
          <w:tab w:val="left" w:pos="567"/>
          <w:tab w:val="left" w:leader="dot" w:pos="2835"/>
          <w:tab w:val="left" w:pos="6804"/>
          <w:tab w:val="right" w:leader="dot" w:pos="9072"/>
        </w:tabs>
        <w:spacing w:after="0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ab/>
      </w:r>
      <w:r w:rsidRPr="00A7337A">
        <w:rPr>
          <w:rFonts w:ascii="Arial" w:hAnsi="Arial" w:cs="Arial"/>
          <w:color w:val="000000" w:themeColor="text1"/>
          <w:sz w:val="16"/>
        </w:rPr>
        <w:tab/>
      </w:r>
      <w:r w:rsidRPr="00A7337A">
        <w:rPr>
          <w:rFonts w:ascii="Arial" w:hAnsi="Arial" w:cs="Arial"/>
          <w:color w:val="000000" w:themeColor="text1"/>
          <w:sz w:val="16"/>
        </w:rPr>
        <w:tab/>
      </w:r>
      <w:r w:rsidRPr="00A7337A">
        <w:rPr>
          <w:rFonts w:ascii="Arial" w:hAnsi="Arial" w:cs="Arial"/>
          <w:color w:val="000000" w:themeColor="text1"/>
          <w:sz w:val="16"/>
        </w:rPr>
        <w:tab/>
      </w:r>
    </w:p>
    <w:p w14:paraId="3FD06514" w14:textId="6AC83EA8" w:rsidR="008743DE" w:rsidRPr="00A7337A" w:rsidRDefault="008743DE" w:rsidP="008743DE">
      <w:pPr>
        <w:tabs>
          <w:tab w:val="center" w:pos="1701"/>
          <w:tab w:val="center" w:pos="7938"/>
        </w:tabs>
        <w:spacing w:after="0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ab/>
        <w:t>oznaczenie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administratora</w:t>
      </w:r>
      <w:r w:rsidRPr="00A7337A">
        <w:rPr>
          <w:rFonts w:ascii="Arial" w:hAnsi="Arial" w:cs="Arial"/>
          <w:color w:val="000000" w:themeColor="text1"/>
          <w:sz w:val="16"/>
        </w:rPr>
        <w:tab/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miejscowość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oraz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data</w:t>
      </w:r>
    </w:p>
    <w:p w14:paraId="38C2853C" w14:textId="74CA32EE" w:rsidR="008743DE" w:rsidRPr="00A7337A" w:rsidRDefault="008743DE" w:rsidP="008743DE">
      <w:pPr>
        <w:tabs>
          <w:tab w:val="center" w:pos="1701"/>
        </w:tabs>
        <w:spacing w:after="0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ab/>
        <w:t>(pieczątka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nagłówkowa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pracodawcy)</w:t>
      </w:r>
    </w:p>
    <w:p w14:paraId="197E27E4" w14:textId="0436AD9D" w:rsidR="008743DE" w:rsidRPr="00A7337A" w:rsidRDefault="008743DE" w:rsidP="008743DE">
      <w:pPr>
        <w:spacing w:after="0"/>
        <w:rPr>
          <w:rFonts w:ascii="Arial" w:hAnsi="Arial" w:cs="Arial"/>
          <w:b/>
          <w:bCs/>
          <w:color w:val="000000" w:themeColor="text1"/>
          <w:sz w:val="16"/>
        </w:rPr>
      </w:pPr>
      <w:r w:rsidRPr="00A7337A">
        <w:rPr>
          <w:rFonts w:ascii="Arial" w:hAnsi="Arial" w:cs="Arial"/>
          <w:b/>
          <w:bCs/>
          <w:color w:val="000000" w:themeColor="text1"/>
          <w:sz w:val="16"/>
        </w:rPr>
        <w:t>Klauzula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informacyjna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na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potrzeby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korzystania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ze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świadczeń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socjalnych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finansowanych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z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zakładowego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funduszu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świadczeń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bCs/>
          <w:color w:val="000000" w:themeColor="text1"/>
          <w:sz w:val="16"/>
        </w:rPr>
        <w:t>socjalnych</w:t>
      </w:r>
    </w:p>
    <w:p w14:paraId="17CD082F" w14:textId="1AA9557D" w:rsidR="008743DE" w:rsidRPr="00A7337A" w:rsidRDefault="008743DE" w:rsidP="008743DE">
      <w:pPr>
        <w:spacing w:after="0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>Nawiązując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treści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art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13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14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rozporządzenia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Parlamentu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Europejskiego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Rady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(UE)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2016/679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27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kwietnia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2016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sprawie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ochrony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osób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fizycznych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związku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przetwarzaniem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sprawie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swobodnego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przepływu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takich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oraz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uchylenia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dyrektywy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95/46/WE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(ogólne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rozporządzenie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ochronie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danych),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zwanego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dalej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(Dz.U.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proofErr w:type="gramStart"/>
      <w:r w:rsidRPr="00A7337A">
        <w:rPr>
          <w:rFonts w:ascii="Arial" w:hAnsi="Arial" w:cs="Arial"/>
          <w:color w:val="000000" w:themeColor="text1"/>
          <w:sz w:val="16"/>
        </w:rPr>
        <w:t>UE.L</w:t>
      </w:r>
      <w:proofErr w:type="gramEnd"/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nr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119,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str.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1),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pracodawca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informuje:</w:t>
      </w:r>
    </w:p>
    <w:p w14:paraId="2FBFA8F3" w14:textId="190CA9C8" w:rsidR="008743DE" w:rsidRPr="00A7337A" w:rsidRDefault="008743DE" w:rsidP="008743DE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>Administratorem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rozumieniu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art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4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pkt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7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jest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pracodawca</w:t>
      </w:r>
    </w:p>
    <w:p w14:paraId="66C13CC1" w14:textId="6D7C0CBB" w:rsidR="008743DE" w:rsidRPr="00A7337A" w:rsidRDefault="008743DE" w:rsidP="008743DE">
      <w:pPr>
        <w:spacing w:after="0"/>
        <w:ind w:left="720"/>
        <w:rPr>
          <w:rFonts w:ascii="Arial" w:hAnsi="Arial" w:cs="Arial"/>
          <w:b/>
          <w:color w:val="000000" w:themeColor="text1"/>
          <w:sz w:val="16"/>
        </w:rPr>
      </w:pPr>
      <w:r w:rsidRPr="00A7337A">
        <w:rPr>
          <w:rFonts w:ascii="Arial" w:hAnsi="Arial" w:cs="Arial"/>
          <w:b/>
          <w:color w:val="000000" w:themeColor="text1"/>
          <w:sz w:val="16"/>
        </w:rPr>
        <w:t>Starosta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Żywiecki</w:t>
      </w:r>
    </w:p>
    <w:p w14:paraId="1E44A716" w14:textId="497D11BD" w:rsidR="008743DE" w:rsidRPr="00A7337A" w:rsidRDefault="008743DE" w:rsidP="008743DE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>Inspektorem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ochrony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jest:</w:t>
      </w:r>
    </w:p>
    <w:p w14:paraId="4ACAAAD8" w14:textId="4D64630E" w:rsidR="008743DE" w:rsidRPr="00A7337A" w:rsidRDefault="008743DE" w:rsidP="008743DE">
      <w:pPr>
        <w:spacing w:after="0"/>
        <w:ind w:left="360" w:firstLine="348"/>
        <w:rPr>
          <w:rFonts w:ascii="Arial" w:hAnsi="Arial" w:cs="Arial"/>
          <w:b/>
          <w:color w:val="000000" w:themeColor="text1"/>
          <w:sz w:val="16"/>
        </w:rPr>
      </w:pPr>
      <w:r w:rsidRPr="00A7337A">
        <w:rPr>
          <w:rFonts w:ascii="Arial" w:hAnsi="Arial" w:cs="Arial"/>
          <w:b/>
          <w:color w:val="000000" w:themeColor="text1"/>
          <w:sz w:val="16"/>
        </w:rPr>
        <w:t>Pani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Helena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Miodońska,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b/>
          <w:color w:val="000000" w:themeColor="text1"/>
          <w:sz w:val="16"/>
        </w:rPr>
        <w:t>mail</w:t>
      </w:r>
      <w:r w:rsidRPr="00A7337A">
        <w:rPr>
          <w:rFonts w:ascii="Arial" w:hAnsi="Arial" w:cs="Arial"/>
          <w:b/>
          <w:color w:val="000000" w:themeColor="text1"/>
          <w:sz w:val="16"/>
        </w:rPr>
        <w:t xml:space="preserve"> </w:t>
      </w:r>
      <w:hyperlink r:id="rId6" w:history="1">
        <w:r w:rsidRPr="00A7337A">
          <w:rPr>
            <w:rStyle w:val="Hipercze"/>
            <w:rFonts w:ascii="Arial" w:hAnsi="Arial" w:cs="Arial"/>
            <w:b/>
            <w:color w:val="000000" w:themeColor="text1"/>
            <w:sz w:val="16"/>
          </w:rPr>
          <w:t>iod@zywiec.powiat.pl</w:t>
        </w:r>
      </w:hyperlink>
    </w:p>
    <w:p w14:paraId="5C08EE9E" w14:textId="411DA76D" w:rsidR="008743DE" w:rsidRPr="00A7337A" w:rsidRDefault="008743DE" w:rsidP="008743DE">
      <w:pPr>
        <w:spacing w:after="0"/>
        <w:ind w:firstLine="708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(imię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nazwisko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wskazaniem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adresu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mailowego).</w:t>
      </w:r>
    </w:p>
    <w:p w14:paraId="5DB70E8B" w14:textId="6B6F079E" w:rsidR="008743DE" w:rsidRPr="00A7337A" w:rsidRDefault="008743DE" w:rsidP="008743D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>Dane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wyłącznie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celu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realizacji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zadań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pracodawcy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-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administratora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związku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prowadzoną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niego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działalnością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socjalną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podstawie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przepisów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ustawy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4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marca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1994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zakładowym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funduszu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świadczeń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socjalnych,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zwana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dalej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ustawą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ZFŚS.</w:t>
      </w:r>
    </w:p>
    <w:p w14:paraId="52B5E0F5" w14:textId="719D3ED2" w:rsidR="008743DE" w:rsidRPr="00A7337A" w:rsidRDefault="008743DE" w:rsidP="008743D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>Podstawą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prawną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potrzeby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związane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prowadzoną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działalnością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socjalną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jest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art.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8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ustawy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ZFŚS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oraz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art.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22</w:t>
      </w:r>
      <w:r w:rsidRPr="00A7337A">
        <w:rPr>
          <w:rFonts w:ascii="Arial" w:hAnsi="Arial" w:cs="Arial"/>
          <w:color w:val="000000" w:themeColor="text1"/>
          <w:sz w:val="16"/>
          <w:vertAlign w:val="superscript"/>
        </w:rPr>
        <w:t>1</w:t>
      </w:r>
      <w:r w:rsidRPr="00A7337A">
        <w:rPr>
          <w:rFonts w:ascii="Arial" w:hAnsi="Arial" w:cs="Arial"/>
          <w:color w:val="000000" w:themeColor="text1"/>
          <w:sz w:val="16"/>
          <w:vertAlign w:val="superscript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ustawy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26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czerwca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1974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Kodeks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pracy.</w:t>
      </w:r>
    </w:p>
    <w:p w14:paraId="2683F783" w14:textId="24D3C52E" w:rsidR="008743DE" w:rsidRPr="00A7337A" w:rsidRDefault="008743DE" w:rsidP="008743D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r w:rsidRPr="00A7337A">
        <w:rPr>
          <w:rFonts w:ascii="Arial" w:hAnsi="Arial" w:cs="Arial"/>
          <w:color w:val="000000" w:themeColor="text1"/>
          <w:sz w:val="16"/>
        </w:rPr>
        <w:t>Dane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przechowywane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okres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dłuższy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niż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jest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to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niezbędne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celu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przyznania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ulgowej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usługi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świadczenia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oraz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dopłaty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funduszu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oraz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ustalenia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wysokości,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także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okres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dochodzenia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nich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lub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roszczeń.</w:t>
      </w:r>
    </w:p>
    <w:p w14:paraId="2FBB34A2" w14:textId="1F504ED1" w:rsidR="008743DE" w:rsidRPr="00A7337A" w:rsidRDefault="008743DE" w:rsidP="008743D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proofErr w:type="gramStart"/>
      <w:r w:rsidRPr="00A7337A">
        <w:rPr>
          <w:rFonts w:ascii="Arial" w:hAnsi="Arial" w:cs="Arial"/>
          <w:color w:val="000000" w:themeColor="text1"/>
          <w:sz w:val="16"/>
        </w:rPr>
        <w:t>Osoba</w:t>
      </w:r>
      <w:proofErr w:type="gramEnd"/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której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ma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prawo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dostępu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treści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swoich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żądania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ich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sprostowania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lub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usunięcia,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na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zasadach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określonych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art.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15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–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17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RODO.</w:t>
      </w:r>
    </w:p>
    <w:p w14:paraId="3BDEEEBD" w14:textId="69C75A6C" w:rsidR="008743DE" w:rsidRPr="00A7337A" w:rsidRDefault="008743DE" w:rsidP="008743D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proofErr w:type="gramStart"/>
      <w:r w:rsidRPr="00A7337A">
        <w:rPr>
          <w:rFonts w:ascii="Arial" w:hAnsi="Arial" w:cs="Arial"/>
          <w:color w:val="000000" w:themeColor="text1"/>
          <w:sz w:val="16"/>
        </w:rPr>
        <w:t>Osoba</w:t>
      </w:r>
      <w:proofErr w:type="gramEnd"/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której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ma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prawo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ograniczenia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przetwarzania,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przypadkach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określonych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art.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18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RODO.</w:t>
      </w:r>
    </w:p>
    <w:p w14:paraId="727991DD" w14:textId="45A27A03" w:rsidR="008743DE" w:rsidRPr="00A7337A" w:rsidRDefault="008743DE" w:rsidP="008743DE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16"/>
        </w:rPr>
      </w:pPr>
      <w:proofErr w:type="gramStart"/>
      <w:r w:rsidRPr="00A7337A">
        <w:rPr>
          <w:rFonts w:ascii="Arial" w:hAnsi="Arial" w:cs="Arial"/>
          <w:color w:val="000000" w:themeColor="text1"/>
          <w:sz w:val="16"/>
        </w:rPr>
        <w:t>Osoba</w:t>
      </w:r>
      <w:proofErr w:type="gramEnd"/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której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są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przetwarzane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ma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prawo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wniesienia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skargi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Prezesa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Urzędu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Ochrony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Osobowych.</w:t>
      </w:r>
    </w:p>
    <w:p w14:paraId="3CDDB6E2" w14:textId="16508A43" w:rsidR="008743DE" w:rsidRPr="00A7337A" w:rsidRDefault="008743DE" w:rsidP="00A7337A">
      <w:pPr>
        <w:numPr>
          <w:ilvl w:val="0"/>
          <w:numId w:val="4"/>
        </w:numPr>
        <w:spacing w:after="240" w:line="240" w:lineRule="auto"/>
        <w:ind w:left="714" w:hanging="357"/>
        <w:rPr>
          <w:rFonts w:ascii="Arial" w:hAnsi="Arial" w:cs="Arial"/>
          <w:color w:val="000000" w:themeColor="text1"/>
          <w:sz w:val="14"/>
        </w:rPr>
      </w:pPr>
      <w:r w:rsidRPr="00A7337A">
        <w:rPr>
          <w:rFonts w:ascii="Arial" w:hAnsi="Arial" w:cs="Arial"/>
          <w:color w:val="000000" w:themeColor="text1"/>
          <w:sz w:val="16"/>
        </w:rPr>
        <w:t>Udostępnienie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osobowych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jest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konieczne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do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skorzystania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ze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świadczeń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socjalnych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finansowanych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zakładowego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funduszu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świadczeń</w:t>
      </w:r>
      <w:r w:rsidRPr="00A7337A">
        <w:rPr>
          <w:rFonts w:ascii="Arial" w:hAnsi="Arial" w:cs="Arial"/>
          <w:color w:val="000000" w:themeColor="text1"/>
          <w:sz w:val="16"/>
        </w:rPr>
        <w:t xml:space="preserve"> </w:t>
      </w:r>
      <w:r w:rsidRPr="00A7337A">
        <w:rPr>
          <w:rFonts w:ascii="Arial" w:hAnsi="Arial" w:cs="Arial"/>
          <w:color w:val="000000" w:themeColor="text1"/>
          <w:sz w:val="16"/>
        </w:rPr>
        <w:t>socjalnych.</w:t>
      </w:r>
    </w:p>
    <w:p w14:paraId="20BDCFA6" w14:textId="479798B0" w:rsidR="008743DE" w:rsidRPr="00A7337A" w:rsidRDefault="008743DE" w:rsidP="008743DE">
      <w:pPr>
        <w:tabs>
          <w:tab w:val="left" w:pos="5103"/>
          <w:tab w:val="left" w:pos="6237"/>
          <w:tab w:val="right" w:leader="dot" w:pos="9072"/>
        </w:tabs>
        <w:spacing w:after="0"/>
        <w:rPr>
          <w:rFonts w:ascii="Arial" w:hAnsi="Arial" w:cs="Arial"/>
          <w:color w:val="000000" w:themeColor="text1"/>
          <w:sz w:val="14"/>
        </w:rPr>
      </w:pPr>
      <w:r w:rsidRPr="00A7337A">
        <w:rPr>
          <w:rFonts w:ascii="Arial" w:hAnsi="Arial" w:cs="Arial"/>
          <w:color w:val="000000" w:themeColor="text1"/>
          <w:sz w:val="14"/>
        </w:rPr>
        <w:tab/>
        <w:t>Zapoznałem</w:t>
      </w:r>
      <w:r w:rsidRPr="00A7337A">
        <w:rPr>
          <w:rFonts w:ascii="Arial" w:hAnsi="Arial" w:cs="Arial"/>
          <w:color w:val="000000" w:themeColor="text1"/>
          <w:sz w:val="14"/>
        </w:rPr>
        <w:t xml:space="preserve"> </w:t>
      </w:r>
      <w:r w:rsidRPr="00A7337A">
        <w:rPr>
          <w:rFonts w:ascii="Arial" w:hAnsi="Arial" w:cs="Arial"/>
          <w:color w:val="000000" w:themeColor="text1"/>
          <w:sz w:val="14"/>
        </w:rPr>
        <w:t>się</w:t>
      </w:r>
      <w:r w:rsidRPr="00A7337A">
        <w:rPr>
          <w:rFonts w:ascii="Arial" w:hAnsi="Arial" w:cs="Arial"/>
          <w:color w:val="000000" w:themeColor="text1"/>
          <w:sz w:val="14"/>
        </w:rPr>
        <w:tab/>
      </w:r>
      <w:r w:rsidRPr="00A7337A">
        <w:rPr>
          <w:rFonts w:ascii="Arial" w:hAnsi="Arial" w:cs="Arial"/>
          <w:color w:val="000000" w:themeColor="text1"/>
          <w:sz w:val="14"/>
        </w:rPr>
        <w:tab/>
      </w:r>
    </w:p>
    <w:p w14:paraId="2CD3DB16" w14:textId="6FA96D47" w:rsidR="008743DE" w:rsidRPr="00A7337A" w:rsidRDefault="008743DE" w:rsidP="008743DE">
      <w:pPr>
        <w:tabs>
          <w:tab w:val="center" w:pos="7655"/>
        </w:tabs>
        <w:spacing w:after="0"/>
        <w:rPr>
          <w:rFonts w:ascii="Arial" w:hAnsi="Arial" w:cs="Arial"/>
          <w:color w:val="000000" w:themeColor="text1"/>
          <w:sz w:val="14"/>
        </w:rPr>
      </w:pPr>
      <w:r w:rsidRPr="00A7337A">
        <w:rPr>
          <w:rFonts w:ascii="Arial" w:hAnsi="Arial" w:cs="Arial"/>
          <w:color w:val="000000" w:themeColor="text1"/>
          <w:sz w:val="12"/>
          <w:szCs w:val="20"/>
        </w:rPr>
        <w:tab/>
        <w:t>podpis</w:t>
      </w:r>
      <w:r w:rsidRPr="00A7337A">
        <w:rPr>
          <w:rFonts w:ascii="Arial" w:hAnsi="Arial" w:cs="Arial"/>
          <w:color w:val="000000" w:themeColor="text1"/>
          <w:sz w:val="12"/>
          <w:szCs w:val="20"/>
        </w:rPr>
        <w:t xml:space="preserve"> </w:t>
      </w:r>
      <w:r w:rsidRPr="00A7337A">
        <w:rPr>
          <w:rFonts w:ascii="Arial" w:hAnsi="Arial" w:cs="Arial"/>
          <w:color w:val="000000" w:themeColor="text1"/>
          <w:sz w:val="12"/>
          <w:szCs w:val="20"/>
        </w:rPr>
        <w:t>i</w:t>
      </w:r>
      <w:r w:rsidRPr="00A7337A">
        <w:rPr>
          <w:rFonts w:ascii="Arial" w:hAnsi="Arial" w:cs="Arial"/>
          <w:color w:val="000000" w:themeColor="text1"/>
          <w:sz w:val="12"/>
          <w:szCs w:val="20"/>
        </w:rPr>
        <w:t xml:space="preserve"> </w:t>
      </w:r>
      <w:r w:rsidRPr="00A7337A">
        <w:rPr>
          <w:rFonts w:ascii="Arial" w:hAnsi="Arial" w:cs="Arial"/>
          <w:color w:val="000000" w:themeColor="text1"/>
          <w:sz w:val="12"/>
          <w:szCs w:val="20"/>
        </w:rPr>
        <w:t>data</w:t>
      </w:r>
    </w:p>
    <w:sectPr w:rsidR="008743DE" w:rsidRPr="00A7337A" w:rsidSect="00A7337A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53974"/>
    <w:multiLevelType w:val="multilevel"/>
    <w:tmpl w:val="907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5034C"/>
    <w:multiLevelType w:val="multilevel"/>
    <w:tmpl w:val="329A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B2740"/>
    <w:multiLevelType w:val="hybridMultilevel"/>
    <w:tmpl w:val="C87E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40"/>
    <w:rsid w:val="00587E8F"/>
    <w:rsid w:val="005B2A3E"/>
    <w:rsid w:val="00741676"/>
    <w:rsid w:val="008743DE"/>
    <w:rsid w:val="00961040"/>
    <w:rsid w:val="00A7337A"/>
    <w:rsid w:val="00DC30BD"/>
    <w:rsid w:val="00D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C25E"/>
  <w15:docId w15:val="{C0BCFAEC-E635-4B8B-9153-4EDA3172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4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1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Normalny"/>
    <w:rsid w:val="00961040"/>
    <w:pPr>
      <w:widowControl w:val="0"/>
      <w:autoSpaceDE w:val="0"/>
      <w:autoSpaceDN w:val="0"/>
      <w:adjustRightInd w:val="0"/>
      <w:spacing w:after="0" w:line="221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961040"/>
    <w:rPr>
      <w:rFonts w:ascii="Times New Roman" w:hAnsi="Times New Roman"/>
      <w:b/>
      <w:sz w:val="18"/>
    </w:rPr>
  </w:style>
  <w:style w:type="character" w:customStyle="1" w:styleId="Teksttreci">
    <w:name w:val="Tekst treści_"/>
    <w:link w:val="Teksttreci0"/>
    <w:locked/>
    <w:rsid w:val="00961040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61040"/>
    <w:pPr>
      <w:widowControl w:val="0"/>
      <w:shd w:val="clear" w:color="auto" w:fill="FFFFFF"/>
      <w:spacing w:after="0" w:line="295" w:lineRule="auto"/>
      <w:ind w:firstLine="140"/>
    </w:pPr>
    <w:rPr>
      <w:rFonts w:asciiTheme="minorHAnsi" w:eastAsiaTheme="minorHAnsi" w:hAnsiTheme="minorHAnsi" w:cstheme="minorBidi"/>
      <w:sz w:val="19"/>
      <w:lang w:eastAsia="en-US"/>
    </w:rPr>
  </w:style>
  <w:style w:type="paragraph" w:styleId="Akapitzlist">
    <w:name w:val="List Paragraph"/>
    <w:basedOn w:val="Normalny"/>
    <w:uiPriority w:val="34"/>
    <w:qFormat/>
    <w:rsid w:val="009610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4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2A1C-05E9-40DB-937D-1473BD91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OW.Gołuch Anna</dc:creator>
  <cp:lastModifiedBy>BRF.IT.Bukowski Mateusz</cp:lastModifiedBy>
  <cp:revision>6</cp:revision>
  <dcterms:created xsi:type="dcterms:W3CDTF">2021-04-27T08:48:00Z</dcterms:created>
  <dcterms:modified xsi:type="dcterms:W3CDTF">2021-04-28T06:24:00Z</dcterms:modified>
</cp:coreProperties>
</file>