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05AA4367" w:rsidR="00F636CB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7AC5191" w14:textId="77777777" w:rsidR="005A7E84" w:rsidRDefault="005A7E84" w:rsidP="005A7E8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8C1F874" w14:textId="7F034B6B" w:rsidR="005A7E84" w:rsidRPr="00D82D11" w:rsidRDefault="005A7E84" w:rsidP="005A7E8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konsumenta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17BDBCF" w14:textId="77777777" w:rsidR="005A7E84" w:rsidRPr="00D82D11" w:rsidRDefault="005A7E84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63EDB446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i adres siedziby przedsiębiorcy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2461D659" w:rsidR="00683222" w:rsidRDefault="005A7E84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5A7E84">
        <w:rPr>
          <w:rFonts w:eastAsia="Times New Roman"/>
          <w:lang w:eastAsia="pl-PL" w:bidi="ar-SA"/>
        </w:rPr>
        <w:t>Reklamacja towaru</w:t>
      </w:r>
    </w:p>
    <w:p w14:paraId="410037A4" w14:textId="5F055000" w:rsidR="008057FC" w:rsidRDefault="005A7E8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Niniejszym zawiadamiam, iż zakupiony przeze mnie 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A9B2CBB" w14:textId="453B2BC9" w:rsidR="008366AB" w:rsidRDefault="005A7E8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towar</w:t>
      </w:r>
      <w:r w:rsidR="008366AB">
        <w:rPr>
          <w:rFonts w:asciiTheme="minorHAnsi" w:hAnsiTheme="minorHAnsi" w:cstheme="minorHAnsi"/>
          <w:sz w:val="22"/>
          <w:szCs w:val="22"/>
        </w:rPr>
        <w:tab/>
      </w:r>
    </w:p>
    <w:p w14:paraId="65BC9B1F" w14:textId="3AD37D34" w:rsidR="008366AB" w:rsidRDefault="005A7E8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za cenę</w:t>
      </w:r>
      <w:r w:rsidR="008366AB">
        <w:rPr>
          <w:rFonts w:asciiTheme="minorHAnsi" w:hAnsiTheme="minorHAnsi" w:cstheme="minorHAnsi"/>
          <w:sz w:val="22"/>
          <w:szCs w:val="22"/>
        </w:rPr>
        <w:tab/>
      </w:r>
    </w:p>
    <w:p w14:paraId="34E7DD99" w14:textId="395FF705" w:rsidR="008366AB" w:rsidRDefault="005A7E84" w:rsidP="005A7E84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jest wadliwy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3E5BDD" w14:textId="1FBEF26B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Wada polega na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B66C6DD" w14:textId="30E7FDE1" w:rsidR="005A7E84" w:rsidRDefault="005A7E84" w:rsidP="008366AB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B944DF5" w14:textId="66360C75" w:rsidR="008366AB" w:rsidRDefault="005A7E84" w:rsidP="005A7E84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Wada została stwierdzona w dniu</w:t>
      </w:r>
      <w:r w:rsidR="008366AB">
        <w:rPr>
          <w:rFonts w:asciiTheme="minorHAnsi" w:hAnsiTheme="minorHAnsi" w:cstheme="minorHAnsi"/>
          <w:sz w:val="22"/>
          <w:szCs w:val="22"/>
        </w:rPr>
        <w:tab/>
      </w:r>
    </w:p>
    <w:p w14:paraId="287AD340" w14:textId="146F2BE0" w:rsidR="008366AB" w:rsidRDefault="005A7E8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Z uwagi na powyższe, na podstawie ustawy z dnia 23 kwietnia 1964 r. kodeks cywilny żądam:</w:t>
      </w:r>
    </w:p>
    <w:p w14:paraId="07F2ECC5" w14:textId="5475FEF9" w:rsidR="005A7E84" w:rsidRDefault="005A7E8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5269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E84">
        <w:rPr>
          <w:rFonts w:asciiTheme="minorHAnsi" w:hAnsiTheme="minorHAnsi" w:cstheme="minorHAnsi"/>
          <w:sz w:val="22"/>
          <w:szCs w:val="22"/>
        </w:rPr>
        <w:t>wymiany towaru na nowy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E84">
        <w:rPr>
          <w:rFonts w:asciiTheme="minorHAnsi" w:hAnsiTheme="minorHAnsi" w:cstheme="minorHAnsi"/>
          <w:sz w:val="22"/>
          <w:szCs w:val="22"/>
        </w:rPr>
        <w:t>(art. 561 § 1)</w:t>
      </w:r>
    </w:p>
    <w:p w14:paraId="78F1295B" w14:textId="14FB0C35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0396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E84">
        <w:rPr>
          <w:rFonts w:asciiTheme="minorHAnsi" w:hAnsiTheme="minorHAnsi" w:cstheme="minorHAnsi"/>
          <w:sz w:val="22"/>
          <w:szCs w:val="22"/>
        </w:rPr>
        <w:t>nieodpłatną naprawę towaru (art. 561 § 1)</w:t>
      </w:r>
    </w:p>
    <w:p w14:paraId="28ACC403" w14:textId="2DE748DE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8248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E84">
        <w:rPr>
          <w:rFonts w:asciiTheme="minorHAnsi" w:hAnsiTheme="minorHAnsi" w:cstheme="minorHAnsi"/>
          <w:sz w:val="22"/>
          <w:szCs w:val="22"/>
        </w:rPr>
        <w:t xml:space="preserve">obniżenia ceny towaru o kwotę </w:t>
      </w:r>
      <w:r>
        <w:rPr>
          <w:rFonts w:asciiTheme="minorHAnsi" w:hAnsiTheme="minorHAnsi" w:cstheme="minorHAnsi"/>
          <w:sz w:val="22"/>
          <w:szCs w:val="22"/>
        </w:rPr>
        <w:t>(złotych):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8FEF1A8" w14:textId="3A090192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S</w:t>
      </w:r>
      <w:r w:rsidRPr="005A7E84">
        <w:rPr>
          <w:rFonts w:asciiTheme="minorHAnsi" w:hAnsiTheme="minorHAnsi" w:cstheme="minorHAnsi"/>
          <w:sz w:val="22"/>
          <w:szCs w:val="22"/>
        </w:rPr>
        <w:t>łownie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(złotych)</w:t>
      </w:r>
      <w:r w:rsidRPr="005A7E8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337F768" w14:textId="77777777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7E84">
        <w:rPr>
          <w:rFonts w:asciiTheme="minorHAnsi" w:hAnsiTheme="minorHAnsi" w:cstheme="minorHAnsi"/>
          <w:sz w:val="22"/>
          <w:szCs w:val="22"/>
        </w:rPr>
        <w:t>Proszę o zwrot podanej kwoty na konto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FCB920" w14:textId="77777777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lub </w:t>
      </w:r>
      <w:r w:rsidRPr="005A7E84">
        <w:rPr>
          <w:rFonts w:asciiTheme="minorHAnsi" w:hAnsiTheme="minorHAnsi" w:cstheme="minorHAnsi"/>
          <w:sz w:val="22"/>
          <w:szCs w:val="22"/>
        </w:rPr>
        <w:t>przekazem pocztowym na mój adres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376F551" w14:textId="5D979385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A7E84">
        <w:rPr>
          <w:rFonts w:asciiTheme="minorHAnsi" w:hAnsiTheme="minorHAnsi" w:cstheme="minorHAnsi"/>
          <w:sz w:val="22"/>
          <w:szCs w:val="22"/>
        </w:rPr>
        <w:t>(art. 560 § 1)</w:t>
      </w:r>
    </w:p>
    <w:p w14:paraId="63112E45" w14:textId="77777777" w:rsidR="005A7E84" w:rsidRDefault="005A7E84" w:rsidP="005A7E84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6427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E84">
        <w:rPr>
          <w:rFonts w:asciiTheme="minorHAnsi" w:hAnsiTheme="minorHAnsi" w:cstheme="minorHAnsi"/>
          <w:sz w:val="22"/>
          <w:szCs w:val="22"/>
        </w:rPr>
        <w:t xml:space="preserve">odstępuję od umowy i proszę o zwrot ceny towaru na konto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330B812" w14:textId="6615635F" w:rsidR="005A7E84" w:rsidRDefault="005A7E84" w:rsidP="005A7E84">
      <w:pPr>
        <w:tabs>
          <w:tab w:val="right" w:leader="dot" w:pos="9638"/>
        </w:tabs>
        <w:spacing w:after="7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A7E84">
        <w:rPr>
          <w:rFonts w:asciiTheme="minorHAnsi" w:hAnsiTheme="minorHAnsi" w:cstheme="minorHAnsi"/>
          <w:sz w:val="22"/>
          <w:szCs w:val="22"/>
        </w:rPr>
        <w:t>(art. 560 § 1)</w:t>
      </w:r>
    </w:p>
    <w:p w14:paraId="2D01E724" w14:textId="77777777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79A37B73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5A7E84">
        <w:rPr>
          <w:rFonts w:ascii="Calibri" w:hAnsi="Calibri" w:cs="Calibri"/>
          <w:sz w:val="22"/>
          <w:szCs w:val="22"/>
        </w:rPr>
        <w:t>z poważaniem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2F1D" w14:textId="77777777" w:rsidR="00201DFA" w:rsidRDefault="00201DFA" w:rsidP="00683222">
      <w:r>
        <w:separator/>
      </w:r>
    </w:p>
  </w:endnote>
  <w:endnote w:type="continuationSeparator" w:id="0">
    <w:p w14:paraId="456718E4" w14:textId="77777777" w:rsidR="00201DFA" w:rsidRDefault="00201DFA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EAC" w14:textId="77777777" w:rsidR="00201DFA" w:rsidRDefault="00201DFA" w:rsidP="00683222">
      <w:r>
        <w:separator/>
      </w:r>
    </w:p>
  </w:footnote>
  <w:footnote w:type="continuationSeparator" w:id="0">
    <w:p w14:paraId="41243110" w14:textId="77777777" w:rsidR="00201DFA" w:rsidRDefault="00201DFA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24460"/>
    <w:rsid w:val="007367EA"/>
    <w:rsid w:val="00750DC1"/>
    <w:rsid w:val="007E5971"/>
    <w:rsid w:val="008057FC"/>
    <w:rsid w:val="008366AB"/>
    <w:rsid w:val="008407FE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693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towaru</dc:title>
  <dc:subject/>
  <dc:creator>IT.Bukowski Mateusz</dc:creator>
  <cp:keywords/>
  <cp:lastModifiedBy>BRF.IT.Bukowski Mateusz</cp:lastModifiedBy>
  <cp:revision>25</cp:revision>
  <cp:lastPrinted>2021-09-21T10:23:00Z</cp:lastPrinted>
  <dcterms:created xsi:type="dcterms:W3CDTF">2021-05-13T06:07:00Z</dcterms:created>
  <dcterms:modified xsi:type="dcterms:W3CDTF">2021-09-21T11:07:00Z</dcterms:modified>
</cp:coreProperties>
</file>