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CB1FE" w14:textId="447F8401" w:rsidR="00BB0020" w:rsidRPr="00150935" w:rsidRDefault="000E285D" w:rsidP="000E285D">
      <w:pPr>
        <w:spacing w:after="120"/>
        <w:ind w:left="-357"/>
        <w:jc w:val="center"/>
        <w:rPr>
          <w:rFonts w:ascii="Verdana" w:hAnsi="Verdana"/>
          <w:b/>
          <w:bCs/>
          <w:color w:val="231E20"/>
          <w:sz w:val="16"/>
          <w:szCs w:val="16"/>
          <w:lang w:eastAsia="pl-PL"/>
        </w:rPr>
      </w:pPr>
      <w:r>
        <w:rPr>
          <w:rFonts w:ascii="Verdana" w:hAnsi="Verdana"/>
          <w:b/>
          <w:bCs/>
          <w:color w:val="231E20"/>
          <w:sz w:val="16"/>
          <w:szCs w:val="16"/>
          <w:lang w:eastAsia="pl-PL"/>
        </w:rPr>
        <w:t>W</w:t>
      </w:r>
      <w:r w:rsidR="00150935" w:rsidRPr="00150935">
        <w:rPr>
          <w:rFonts w:ascii="Verdana" w:hAnsi="Verdana"/>
          <w:b/>
          <w:bCs/>
          <w:color w:val="231E20"/>
          <w:sz w:val="16"/>
          <w:szCs w:val="16"/>
          <w:lang w:eastAsia="pl-PL"/>
        </w:rPr>
        <w:t>niosek o wydanie wtórnika dowodu rejestracyjnego, wtórnika pozwolenia czasowego, wtórnika tablic (tablicy) rejestracyjnych, nowego dowodu</w:t>
      </w:r>
      <w:r w:rsidR="00150935">
        <w:rPr>
          <w:rFonts w:ascii="Verdana" w:hAnsi="Verdana"/>
          <w:b/>
          <w:bCs/>
          <w:color w:val="231E20"/>
          <w:sz w:val="16"/>
          <w:szCs w:val="16"/>
          <w:lang w:eastAsia="pl-PL"/>
        </w:rPr>
        <w:t xml:space="preserve"> </w:t>
      </w:r>
      <w:r w:rsidR="00150935" w:rsidRPr="00150935">
        <w:rPr>
          <w:rFonts w:ascii="Verdana" w:hAnsi="Verdana"/>
          <w:b/>
          <w:bCs/>
          <w:color w:val="231E20"/>
          <w:sz w:val="16"/>
          <w:szCs w:val="16"/>
          <w:lang w:eastAsia="pl-PL"/>
        </w:rPr>
        <w:t>rejestracyjnego lub tablic (tablicy) rejestracyjnych z nowym</w:t>
      </w:r>
      <w:r w:rsidR="007F25CF">
        <w:rPr>
          <w:rFonts w:ascii="Verdana" w:hAnsi="Verdana"/>
          <w:b/>
          <w:bCs/>
          <w:color w:val="231E20"/>
          <w:sz w:val="16"/>
          <w:szCs w:val="16"/>
          <w:lang w:eastAsia="pl-PL"/>
        </w:rPr>
        <w:t xml:space="preserve"> </w:t>
      </w:r>
      <w:r w:rsidR="00150935" w:rsidRPr="00150935">
        <w:rPr>
          <w:rFonts w:ascii="Verdana" w:hAnsi="Verdana"/>
          <w:b/>
          <w:bCs/>
          <w:color w:val="231E20"/>
          <w:sz w:val="16"/>
          <w:szCs w:val="16"/>
          <w:lang w:eastAsia="pl-PL"/>
        </w:rPr>
        <w:t>numerem rejestracyjnym dla pojazdu</w:t>
      </w:r>
    </w:p>
    <w:p w14:paraId="367DA5D1" w14:textId="77777777" w:rsidR="00150935" w:rsidRPr="00F943FA" w:rsidRDefault="00150935" w:rsidP="00150935">
      <w:pPr>
        <w:pStyle w:val="Nagwek1"/>
        <w:jc w:val="center"/>
        <w:rPr>
          <w:rFonts w:ascii="Calibri" w:hAnsi="Calibri"/>
          <w:szCs w:val="22"/>
        </w:rPr>
      </w:pPr>
      <w:r w:rsidRPr="00F943FA">
        <w:rPr>
          <w:rFonts w:ascii="Calibri" w:hAnsi="Calibri"/>
          <w:szCs w:val="22"/>
        </w:rPr>
        <w:t>Wniosek</w:t>
      </w:r>
    </w:p>
    <w:p w14:paraId="0D4F053E" w14:textId="77777777" w:rsidR="00150935" w:rsidRPr="00F943FA" w:rsidRDefault="00150935" w:rsidP="00150935">
      <w:pPr>
        <w:tabs>
          <w:tab w:val="right" w:leader="dot" w:pos="3261"/>
        </w:tabs>
        <w:suppressAutoHyphens w:val="0"/>
        <w:jc w:val="right"/>
        <w:rPr>
          <w:rFonts w:ascii="Calibri" w:hAnsi="Calibri" w:cs="Calibri"/>
          <w:sz w:val="18"/>
          <w:szCs w:val="18"/>
          <w:lang w:eastAsia="pl-PL"/>
        </w:rPr>
      </w:pPr>
      <w:r w:rsidRPr="00F943FA">
        <w:rPr>
          <w:rFonts w:ascii="Calibri" w:hAnsi="Calibri" w:cs="Calibri"/>
          <w:sz w:val="18"/>
          <w:szCs w:val="18"/>
          <w:lang w:eastAsia="pl-PL"/>
        </w:rPr>
        <w:tab/>
      </w:r>
    </w:p>
    <w:p w14:paraId="2B88C57C" w14:textId="77777777" w:rsidR="00150935" w:rsidRPr="00F943FA" w:rsidRDefault="00150935" w:rsidP="00150935">
      <w:pPr>
        <w:suppressAutoHyphens w:val="0"/>
        <w:spacing w:line="276" w:lineRule="auto"/>
        <w:jc w:val="right"/>
        <w:rPr>
          <w:rFonts w:ascii="Calibri" w:hAnsi="Calibri" w:cs="Calibri"/>
          <w:sz w:val="18"/>
          <w:szCs w:val="18"/>
          <w:lang w:eastAsia="pl-PL"/>
        </w:rPr>
      </w:pPr>
      <w:r w:rsidRPr="00F943FA">
        <w:rPr>
          <w:rFonts w:ascii="Calibri" w:hAnsi="Calibri" w:cs="Calibri"/>
          <w:sz w:val="18"/>
          <w:szCs w:val="18"/>
          <w:lang w:eastAsia="pl-PL"/>
        </w:rPr>
        <w:t>(miejscowość, data)</w:t>
      </w:r>
    </w:p>
    <w:p w14:paraId="390CF519" w14:textId="77777777" w:rsidR="00150935" w:rsidRPr="00F943FA" w:rsidRDefault="00150935" w:rsidP="00150935">
      <w:pPr>
        <w:tabs>
          <w:tab w:val="right" w:leader="dot" w:pos="5670"/>
        </w:tabs>
        <w:suppressAutoHyphens w:val="0"/>
        <w:spacing w:line="360" w:lineRule="auto"/>
        <w:rPr>
          <w:rFonts w:ascii="Calibri" w:hAnsi="Calibri" w:cs="Calibri"/>
          <w:sz w:val="18"/>
          <w:szCs w:val="18"/>
          <w:lang w:eastAsia="pl-PL"/>
        </w:rPr>
      </w:pPr>
      <w:r w:rsidRPr="00F943FA">
        <w:rPr>
          <w:rFonts w:ascii="Calibri" w:hAnsi="Calibri" w:cs="Calibri"/>
          <w:sz w:val="18"/>
          <w:szCs w:val="18"/>
          <w:lang w:eastAsia="pl-PL"/>
        </w:rPr>
        <w:tab/>
      </w:r>
    </w:p>
    <w:p w14:paraId="41238BC3" w14:textId="77777777" w:rsidR="00150935" w:rsidRPr="00F943FA" w:rsidRDefault="00150935" w:rsidP="00150935">
      <w:pPr>
        <w:tabs>
          <w:tab w:val="right" w:leader="dot" w:pos="5670"/>
        </w:tabs>
        <w:suppressAutoHyphens w:val="0"/>
        <w:rPr>
          <w:rFonts w:ascii="Calibri" w:hAnsi="Calibri" w:cs="Calibri"/>
          <w:sz w:val="18"/>
          <w:szCs w:val="18"/>
          <w:lang w:eastAsia="pl-PL"/>
        </w:rPr>
      </w:pPr>
      <w:r w:rsidRPr="00F943FA">
        <w:rPr>
          <w:rFonts w:ascii="Calibri" w:hAnsi="Calibri" w:cs="Calibri"/>
          <w:sz w:val="18"/>
          <w:szCs w:val="18"/>
          <w:lang w:eastAsia="pl-PL"/>
        </w:rPr>
        <w:tab/>
      </w:r>
    </w:p>
    <w:p w14:paraId="0BB57CDA" w14:textId="77777777" w:rsidR="00150935" w:rsidRPr="00F943FA" w:rsidRDefault="00150935" w:rsidP="00150935">
      <w:pPr>
        <w:suppressAutoHyphens w:val="0"/>
        <w:spacing w:after="120" w:line="276" w:lineRule="auto"/>
        <w:rPr>
          <w:rFonts w:ascii="Calibri" w:hAnsi="Calibri" w:cs="Calibri"/>
          <w:sz w:val="18"/>
          <w:szCs w:val="18"/>
          <w:lang w:eastAsia="pl-PL"/>
        </w:rPr>
      </w:pPr>
      <w:r w:rsidRPr="00F943FA">
        <w:rPr>
          <w:rFonts w:ascii="Calibri" w:hAnsi="Calibri" w:cs="Calibri"/>
          <w:sz w:val="18"/>
          <w:szCs w:val="18"/>
          <w:lang w:eastAsia="pl-PL"/>
        </w:rPr>
        <w:t>(imię i nazwisko lub nazwa właściciela pojazdu)</w:t>
      </w:r>
      <w:bookmarkStart w:id="0" w:name="_Ref94874417"/>
      <w:r>
        <w:rPr>
          <w:rFonts w:ascii="Calibri" w:hAnsi="Calibri" w:cs="Calibri"/>
          <w:sz w:val="18"/>
          <w:szCs w:val="18"/>
          <w:lang w:eastAsia="pl-PL"/>
        </w:rPr>
        <w:t xml:space="preserve"> </w:t>
      </w:r>
      <w:r w:rsidRPr="00F943FA">
        <w:rPr>
          <w:rStyle w:val="Odwoanieprzypisukocowego"/>
          <w:rFonts w:ascii="Calibri" w:hAnsi="Calibri" w:cs="Calibri"/>
          <w:sz w:val="18"/>
          <w:szCs w:val="18"/>
          <w:lang w:eastAsia="pl-PL"/>
        </w:rPr>
        <w:endnoteReference w:id="1"/>
      </w:r>
      <w:bookmarkEnd w:id="0"/>
    </w:p>
    <w:p w14:paraId="4C8375D6" w14:textId="77777777" w:rsidR="00150935" w:rsidRPr="00F943FA" w:rsidRDefault="00150935" w:rsidP="00150935">
      <w:pPr>
        <w:tabs>
          <w:tab w:val="right" w:leader="dot" w:pos="5670"/>
        </w:tabs>
        <w:suppressAutoHyphens w:val="0"/>
        <w:spacing w:line="360" w:lineRule="auto"/>
        <w:rPr>
          <w:rFonts w:ascii="Calibri" w:hAnsi="Calibri" w:cs="Calibri"/>
          <w:sz w:val="18"/>
          <w:szCs w:val="18"/>
          <w:lang w:eastAsia="pl-PL"/>
        </w:rPr>
      </w:pPr>
      <w:r w:rsidRPr="00F943FA">
        <w:rPr>
          <w:rFonts w:ascii="Calibri" w:hAnsi="Calibri" w:cs="Calibri"/>
          <w:sz w:val="18"/>
          <w:szCs w:val="18"/>
          <w:lang w:eastAsia="pl-PL"/>
        </w:rPr>
        <w:tab/>
      </w:r>
    </w:p>
    <w:p w14:paraId="6A4C66E2" w14:textId="77777777" w:rsidR="00150935" w:rsidRPr="00F943FA" w:rsidRDefault="00150935" w:rsidP="00150935">
      <w:pPr>
        <w:tabs>
          <w:tab w:val="right" w:leader="dot" w:pos="5670"/>
        </w:tabs>
        <w:suppressAutoHyphens w:val="0"/>
        <w:rPr>
          <w:rFonts w:ascii="Calibri" w:hAnsi="Calibri" w:cs="Calibri"/>
          <w:sz w:val="18"/>
          <w:szCs w:val="18"/>
          <w:lang w:eastAsia="pl-PL"/>
        </w:rPr>
      </w:pPr>
      <w:r w:rsidRPr="00F943FA">
        <w:rPr>
          <w:rFonts w:ascii="Calibri" w:hAnsi="Calibri" w:cs="Calibri"/>
          <w:sz w:val="18"/>
          <w:szCs w:val="18"/>
          <w:lang w:eastAsia="pl-PL"/>
        </w:rPr>
        <w:tab/>
      </w:r>
    </w:p>
    <w:p w14:paraId="1013EBA2" w14:textId="4E87016B" w:rsidR="00150935" w:rsidRPr="00F943FA" w:rsidRDefault="00150935" w:rsidP="00150935">
      <w:pPr>
        <w:suppressAutoHyphens w:val="0"/>
        <w:spacing w:after="120" w:line="276" w:lineRule="auto"/>
        <w:rPr>
          <w:rFonts w:ascii="Calibri" w:hAnsi="Calibri" w:cs="Calibri"/>
          <w:sz w:val="18"/>
          <w:szCs w:val="18"/>
          <w:lang w:eastAsia="pl-PL"/>
        </w:rPr>
      </w:pPr>
      <w:r w:rsidRPr="00F943FA">
        <w:rPr>
          <w:rFonts w:ascii="Calibri" w:hAnsi="Calibri" w:cs="Calibri"/>
          <w:sz w:val="18"/>
          <w:szCs w:val="18"/>
          <w:lang w:eastAsia="pl-PL"/>
        </w:rPr>
        <w:t>(adres właściciela</w:t>
      </w:r>
      <w:r w:rsidRPr="00BA2D6C">
        <w:rPr>
          <w:rFonts w:ascii="Calibri" w:hAnsi="Calibri" w:cs="Calibri"/>
          <w:sz w:val="18"/>
          <w:szCs w:val="18"/>
          <w:lang w:eastAsia="pl-PL"/>
        </w:rPr>
        <w:t xml:space="preserve">) </w:t>
      </w:r>
      <w:r w:rsidRPr="00BA2D6C">
        <w:rPr>
          <w:rFonts w:ascii="Calibri" w:hAnsi="Calibri" w:cs="Calibri"/>
          <w:sz w:val="18"/>
          <w:szCs w:val="18"/>
          <w:vertAlign w:val="superscript"/>
          <w:lang w:eastAsia="pl-PL"/>
        </w:rPr>
        <w:fldChar w:fldCharType="begin"/>
      </w:r>
      <w:r w:rsidRPr="00BA2D6C">
        <w:rPr>
          <w:rFonts w:ascii="Calibri" w:hAnsi="Calibri" w:cs="Calibri"/>
          <w:sz w:val="18"/>
          <w:szCs w:val="18"/>
          <w:vertAlign w:val="superscript"/>
          <w:lang w:eastAsia="pl-PL"/>
        </w:rPr>
        <w:instrText xml:space="preserve"> NOTEREF _Ref94874417 \h  \* MERGEFORMAT </w:instrText>
      </w:r>
      <w:r w:rsidRPr="00BA2D6C">
        <w:rPr>
          <w:rFonts w:ascii="Calibri" w:hAnsi="Calibri" w:cs="Calibri"/>
          <w:sz w:val="18"/>
          <w:szCs w:val="18"/>
          <w:vertAlign w:val="superscript"/>
          <w:lang w:eastAsia="pl-PL"/>
        </w:rPr>
      </w:r>
      <w:r w:rsidRPr="00BA2D6C">
        <w:rPr>
          <w:rFonts w:ascii="Calibri" w:hAnsi="Calibri" w:cs="Calibri"/>
          <w:sz w:val="18"/>
          <w:szCs w:val="18"/>
          <w:vertAlign w:val="superscript"/>
          <w:lang w:eastAsia="pl-PL"/>
        </w:rPr>
        <w:fldChar w:fldCharType="separate"/>
      </w:r>
      <w:r w:rsidR="00CD34FB">
        <w:rPr>
          <w:rFonts w:ascii="Calibri" w:hAnsi="Calibri" w:cs="Calibri"/>
          <w:sz w:val="18"/>
          <w:szCs w:val="18"/>
          <w:vertAlign w:val="superscript"/>
          <w:lang w:eastAsia="pl-PL"/>
        </w:rPr>
        <w:t>1</w:t>
      </w:r>
      <w:r w:rsidRPr="00BA2D6C">
        <w:rPr>
          <w:rFonts w:ascii="Calibri" w:hAnsi="Calibri" w:cs="Calibri"/>
          <w:sz w:val="18"/>
          <w:szCs w:val="18"/>
          <w:vertAlign w:val="superscript"/>
          <w:lang w:eastAsia="pl-PL"/>
        </w:rPr>
        <w:fldChar w:fldCharType="end"/>
      </w:r>
    </w:p>
    <w:p w14:paraId="67435F2B" w14:textId="77777777" w:rsidR="00150935" w:rsidRPr="00F943FA" w:rsidRDefault="00150935" w:rsidP="00150935">
      <w:pPr>
        <w:tabs>
          <w:tab w:val="right" w:leader="dot" w:pos="5670"/>
        </w:tabs>
        <w:suppressAutoHyphens w:val="0"/>
        <w:rPr>
          <w:rFonts w:ascii="Calibri" w:hAnsi="Calibri" w:cs="Calibri"/>
          <w:sz w:val="18"/>
          <w:szCs w:val="18"/>
          <w:lang w:eastAsia="pl-PL"/>
        </w:rPr>
      </w:pPr>
      <w:r w:rsidRPr="00F943FA">
        <w:rPr>
          <w:rFonts w:ascii="Calibri" w:hAnsi="Calibri" w:cs="Calibri"/>
          <w:sz w:val="18"/>
          <w:szCs w:val="18"/>
          <w:lang w:eastAsia="pl-PL"/>
        </w:rPr>
        <w:tab/>
      </w:r>
    </w:p>
    <w:p w14:paraId="1EA6F31A" w14:textId="51DD900E" w:rsidR="00150935" w:rsidRPr="00F943FA" w:rsidRDefault="00150935" w:rsidP="00150935">
      <w:pPr>
        <w:suppressAutoHyphens w:val="0"/>
        <w:spacing w:after="120" w:line="276" w:lineRule="auto"/>
        <w:rPr>
          <w:rFonts w:ascii="Calibri" w:hAnsi="Calibri" w:cs="Calibri"/>
          <w:sz w:val="18"/>
          <w:szCs w:val="18"/>
          <w:lang w:eastAsia="pl-PL"/>
        </w:rPr>
      </w:pPr>
      <w:r w:rsidRPr="00F943FA">
        <w:rPr>
          <w:rFonts w:ascii="Calibri" w:hAnsi="Calibri" w:cs="Calibri"/>
          <w:sz w:val="18"/>
          <w:szCs w:val="18"/>
          <w:lang w:eastAsia="pl-PL"/>
        </w:rPr>
        <w:t>(nr PESEL lub REGON)</w:t>
      </w:r>
      <w:r w:rsidRPr="00F943FA">
        <w:rPr>
          <w:rFonts w:ascii="Calibri" w:hAnsi="Calibri" w:cs="Calibri"/>
          <w:sz w:val="18"/>
          <w:szCs w:val="18"/>
          <w:vertAlign w:val="superscript"/>
          <w:lang w:eastAsia="pl-PL"/>
        </w:rPr>
        <w:t xml:space="preserve"> </w:t>
      </w:r>
      <w:r>
        <w:rPr>
          <w:rFonts w:ascii="Calibri" w:hAnsi="Calibri" w:cs="Calibri"/>
          <w:sz w:val="18"/>
          <w:szCs w:val="18"/>
          <w:vertAlign w:val="superscript"/>
          <w:lang w:eastAsia="pl-PL"/>
        </w:rPr>
        <w:fldChar w:fldCharType="begin"/>
      </w:r>
      <w:r>
        <w:rPr>
          <w:rFonts w:ascii="Calibri" w:hAnsi="Calibri" w:cs="Calibri"/>
          <w:sz w:val="18"/>
          <w:szCs w:val="18"/>
          <w:vertAlign w:val="superscript"/>
          <w:lang w:eastAsia="pl-PL"/>
        </w:rPr>
        <w:instrText xml:space="preserve"> NOTEREF _Ref94874417 \h </w:instrText>
      </w:r>
      <w:r>
        <w:rPr>
          <w:rFonts w:ascii="Calibri" w:hAnsi="Calibri" w:cs="Calibri"/>
          <w:sz w:val="18"/>
          <w:szCs w:val="18"/>
          <w:vertAlign w:val="superscript"/>
          <w:lang w:eastAsia="pl-PL"/>
        </w:rPr>
      </w:r>
      <w:r>
        <w:rPr>
          <w:rFonts w:ascii="Calibri" w:hAnsi="Calibri" w:cs="Calibri"/>
          <w:sz w:val="18"/>
          <w:szCs w:val="18"/>
          <w:vertAlign w:val="superscript"/>
          <w:lang w:eastAsia="pl-PL"/>
        </w:rPr>
        <w:fldChar w:fldCharType="separate"/>
      </w:r>
      <w:r w:rsidR="00CD34FB">
        <w:rPr>
          <w:rFonts w:ascii="Calibri" w:hAnsi="Calibri" w:cs="Calibri"/>
          <w:sz w:val="18"/>
          <w:szCs w:val="18"/>
          <w:vertAlign w:val="superscript"/>
          <w:lang w:eastAsia="pl-PL"/>
        </w:rPr>
        <w:t>1</w:t>
      </w:r>
      <w:r>
        <w:rPr>
          <w:rFonts w:ascii="Calibri" w:hAnsi="Calibri" w:cs="Calibri"/>
          <w:sz w:val="18"/>
          <w:szCs w:val="18"/>
          <w:vertAlign w:val="superscript"/>
          <w:lang w:eastAsia="pl-PL"/>
        </w:rPr>
        <w:fldChar w:fldCharType="end"/>
      </w:r>
      <w:r w:rsidRPr="00F943FA">
        <w:rPr>
          <w:rFonts w:ascii="Calibri" w:hAnsi="Calibri" w:cs="Calibri"/>
          <w:sz w:val="18"/>
          <w:szCs w:val="18"/>
          <w:vertAlign w:val="superscript"/>
          <w:lang w:eastAsia="pl-PL"/>
        </w:rPr>
        <w:t xml:space="preserve"> </w:t>
      </w:r>
      <w:r w:rsidRPr="00F943FA">
        <w:rPr>
          <w:rStyle w:val="Odwoanieprzypisukocowego"/>
          <w:rFonts w:ascii="Calibri" w:hAnsi="Calibri" w:cs="Calibri"/>
          <w:sz w:val="18"/>
          <w:szCs w:val="18"/>
          <w:lang w:eastAsia="pl-PL"/>
        </w:rPr>
        <w:endnoteReference w:id="2"/>
      </w:r>
      <w:r w:rsidRPr="00F943FA">
        <w:rPr>
          <w:rFonts w:ascii="Calibri" w:hAnsi="Calibri" w:cs="Calibri"/>
          <w:sz w:val="18"/>
          <w:szCs w:val="18"/>
          <w:vertAlign w:val="superscript"/>
          <w:lang w:eastAsia="pl-PL"/>
        </w:rPr>
        <w:t xml:space="preserve"> </w:t>
      </w:r>
      <w:r w:rsidRPr="00F943FA">
        <w:rPr>
          <w:rFonts w:ascii="Calibri" w:hAnsi="Calibri" w:cs="Calibri"/>
          <w:sz w:val="18"/>
          <w:szCs w:val="18"/>
          <w:lang w:eastAsia="pl-PL"/>
        </w:rPr>
        <w:t>/ (data urodzenia)</w:t>
      </w:r>
      <w:r>
        <w:rPr>
          <w:rFonts w:ascii="Calibri" w:hAnsi="Calibri" w:cs="Calibri"/>
          <w:sz w:val="18"/>
          <w:szCs w:val="18"/>
          <w:lang w:eastAsia="pl-PL"/>
        </w:rPr>
        <w:t xml:space="preserve"> </w:t>
      </w:r>
      <w:r w:rsidRPr="00F943FA">
        <w:rPr>
          <w:rStyle w:val="Odwoanieprzypisukocowego"/>
          <w:rFonts w:ascii="Calibri" w:hAnsi="Calibri" w:cs="Calibri"/>
          <w:sz w:val="18"/>
          <w:szCs w:val="18"/>
          <w:lang w:eastAsia="pl-PL"/>
        </w:rPr>
        <w:endnoteReference w:id="3"/>
      </w:r>
    </w:p>
    <w:p w14:paraId="05C8F74D" w14:textId="77777777" w:rsidR="00150935" w:rsidRPr="00F943FA" w:rsidRDefault="00150935" w:rsidP="00150935">
      <w:pPr>
        <w:tabs>
          <w:tab w:val="right" w:leader="dot" w:pos="5670"/>
        </w:tabs>
        <w:suppressAutoHyphens w:val="0"/>
        <w:rPr>
          <w:rFonts w:ascii="Calibri" w:hAnsi="Calibri" w:cs="Calibri"/>
          <w:sz w:val="18"/>
          <w:szCs w:val="18"/>
          <w:lang w:eastAsia="pl-PL"/>
        </w:rPr>
      </w:pPr>
      <w:r w:rsidRPr="00F943FA">
        <w:rPr>
          <w:rFonts w:ascii="Calibri" w:hAnsi="Calibri" w:cs="Calibri"/>
          <w:sz w:val="18"/>
          <w:szCs w:val="18"/>
          <w:lang w:eastAsia="pl-PL"/>
        </w:rPr>
        <w:tab/>
      </w:r>
    </w:p>
    <w:p w14:paraId="09C40A0F" w14:textId="77777777" w:rsidR="00150935" w:rsidRPr="00F943FA" w:rsidRDefault="00150935" w:rsidP="00150935">
      <w:pPr>
        <w:suppressAutoHyphens w:val="0"/>
        <w:spacing w:line="276" w:lineRule="auto"/>
        <w:rPr>
          <w:rFonts w:ascii="Calibri" w:hAnsi="Calibri" w:cs="Calibri"/>
          <w:sz w:val="18"/>
          <w:szCs w:val="18"/>
          <w:lang w:eastAsia="pl-PL"/>
        </w:rPr>
      </w:pPr>
      <w:r w:rsidRPr="00F943FA">
        <w:rPr>
          <w:rFonts w:ascii="Calibri" w:hAnsi="Calibri" w:cs="Calibri"/>
          <w:sz w:val="18"/>
          <w:szCs w:val="18"/>
          <w:lang w:eastAsia="pl-PL"/>
        </w:rPr>
        <w:t>(dane kontaktowe: telefon lub adres poczty elektronicznej)</w:t>
      </w:r>
    </w:p>
    <w:p w14:paraId="40C2A70F" w14:textId="77777777" w:rsidR="00150935" w:rsidRPr="00F943FA" w:rsidRDefault="00150935" w:rsidP="00150935">
      <w:pPr>
        <w:tabs>
          <w:tab w:val="right" w:leader="dot" w:pos="3261"/>
        </w:tabs>
        <w:suppressAutoHyphens w:val="0"/>
        <w:jc w:val="right"/>
        <w:rPr>
          <w:rFonts w:ascii="Calibri" w:hAnsi="Calibri" w:cs="Calibri"/>
          <w:sz w:val="18"/>
          <w:szCs w:val="18"/>
          <w:lang w:eastAsia="pl-PL"/>
        </w:rPr>
      </w:pPr>
      <w:r w:rsidRPr="00F943FA">
        <w:rPr>
          <w:rFonts w:ascii="Calibri" w:hAnsi="Calibri" w:cs="Calibri"/>
          <w:sz w:val="18"/>
          <w:szCs w:val="18"/>
          <w:lang w:eastAsia="pl-PL"/>
        </w:rPr>
        <w:tab/>
      </w:r>
    </w:p>
    <w:p w14:paraId="068FBA7A" w14:textId="77777777" w:rsidR="00150935" w:rsidRPr="00F943FA" w:rsidRDefault="00150935" w:rsidP="00150935">
      <w:pPr>
        <w:suppressAutoHyphens w:val="0"/>
        <w:spacing w:line="276" w:lineRule="auto"/>
        <w:jc w:val="right"/>
        <w:rPr>
          <w:rFonts w:ascii="Calibri" w:hAnsi="Calibri" w:cs="Calibri"/>
          <w:sz w:val="18"/>
          <w:szCs w:val="18"/>
          <w:lang w:eastAsia="pl-PL"/>
        </w:rPr>
      </w:pPr>
      <w:r w:rsidRPr="00F943FA">
        <w:rPr>
          <w:rFonts w:ascii="Calibri" w:hAnsi="Calibri" w:cs="Calibri"/>
          <w:sz w:val="18"/>
          <w:szCs w:val="18"/>
          <w:lang w:eastAsia="pl-PL"/>
        </w:rPr>
        <w:t>(nazwa organu rejestrującego)</w:t>
      </w:r>
    </w:p>
    <w:p w14:paraId="52F18D7F" w14:textId="77777777" w:rsidR="00150935" w:rsidRPr="00F943FA" w:rsidRDefault="00150935" w:rsidP="00150935">
      <w:pPr>
        <w:tabs>
          <w:tab w:val="right" w:leader="dot" w:pos="3261"/>
        </w:tabs>
        <w:suppressAutoHyphens w:val="0"/>
        <w:jc w:val="right"/>
        <w:rPr>
          <w:rFonts w:ascii="Calibri" w:hAnsi="Calibri" w:cs="Calibri"/>
          <w:sz w:val="18"/>
          <w:szCs w:val="18"/>
          <w:lang w:eastAsia="pl-PL"/>
        </w:rPr>
      </w:pPr>
      <w:r w:rsidRPr="00F943FA">
        <w:rPr>
          <w:rFonts w:ascii="Calibri" w:hAnsi="Calibri" w:cs="Calibri"/>
          <w:sz w:val="18"/>
          <w:szCs w:val="18"/>
          <w:lang w:eastAsia="pl-PL"/>
        </w:rPr>
        <w:tab/>
      </w:r>
    </w:p>
    <w:p w14:paraId="17CE1D4D" w14:textId="77777777" w:rsidR="00150935" w:rsidRPr="00F943FA" w:rsidRDefault="00150935" w:rsidP="00150935">
      <w:pPr>
        <w:suppressAutoHyphens w:val="0"/>
        <w:spacing w:after="120" w:line="276" w:lineRule="auto"/>
        <w:jc w:val="right"/>
        <w:rPr>
          <w:rFonts w:ascii="Calibri" w:hAnsi="Calibri" w:cs="Calibri"/>
          <w:sz w:val="18"/>
          <w:szCs w:val="18"/>
          <w:lang w:eastAsia="pl-PL"/>
        </w:rPr>
      </w:pPr>
      <w:r w:rsidRPr="00F943FA">
        <w:rPr>
          <w:rFonts w:ascii="Calibri" w:hAnsi="Calibri" w:cs="Calibri"/>
          <w:sz w:val="18"/>
          <w:szCs w:val="18"/>
          <w:lang w:eastAsia="pl-PL"/>
        </w:rPr>
        <w:t>(miejscowość)</w:t>
      </w:r>
    </w:p>
    <w:p w14:paraId="6799CC97" w14:textId="13C92BC0" w:rsidR="00BB0020" w:rsidRPr="00777039" w:rsidRDefault="00BB0020" w:rsidP="00150935">
      <w:pPr>
        <w:pStyle w:val="Nagwek1"/>
      </w:pPr>
      <w:r w:rsidRPr="00777039">
        <w:t>Wnoszę o wydanie</w:t>
      </w:r>
      <w:r w:rsidR="00150935">
        <w:rPr>
          <w:rStyle w:val="Odwoanieprzypisukocowego"/>
        </w:rPr>
        <w:endnoteReference w:id="4"/>
      </w:r>
      <w:r w:rsidRPr="00777039">
        <w:t>:</w:t>
      </w:r>
    </w:p>
    <w:p w14:paraId="124AA921" w14:textId="77777777" w:rsidR="00BB0020" w:rsidRPr="00777039" w:rsidRDefault="00BB0020" w:rsidP="00150935">
      <w:pPr>
        <w:pStyle w:val="Nagwek1"/>
      </w:pPr>
      <w:r>
        <w:rPr>
          <w:sz w:val="28"/>
          <w:szCs w:val="28"/>
        </w:rPr>
        <w:t xml:space="preserve">□ </w:t>
      </w:r>
      <w:r w:rsidRPr="00777039">
        <w:t>wtórnika dowodu rejestracyjnego</w:t>
      </w:r>
    </w:p>
    <w:p w14:paraId="55471C85" w14:textId="77777777" w:rsidR="00BB0020" w:rsidRPr="00777039" w:rsidRDefault="00BB0020" w:rsidP="00150935">
      <w:pPr>
        <w:pStyle w:val="Nagwek1"/>
      </w:pPr>
      <w:r>
        <w:rPr>
          <w:sz w:val="28"/>
          <w:szCs w:val="28"/>
        </w:rPr>
        <w:t xml:space="preserve">□ </w:t>
      </w:r>
      <w:r w:rsidRPr="00777039">
        <w:t>wtórnika pozwolenia czasowego</w:t>
      </w:r>
    </w:p>
    <w:p w14:paraId="241E09BD" w14:textId="77777777" w:rsidR="00BB0020" w:rsidRPr="00777039" w:rsidRDefault="00BB0020" w:rsidP="00150935">
      <w:pPr>
        <w:pStyle w:val="Nagwek1"/>
      </w:pPr>
      <w:r>
        <w:rPr>
          <w:sz w:val="28"/>
          <w:szCs w:val="28"/>
        </w:rPr>
        <w:t xml:space="preserve">□ </w:t>
      </w:r>
      <w:r w:rsidRPr="00777039">
        <w:t>nowego dowodu rejestracyjnego</w:t>
      </w:r>
    </w:p>
    <w:p w14:paraId="2F684EF5" w14:textId="77777777" w:rsidR="00BB0020" w:rsidRPr="00777039" w:rsidRDefault="00BB0020" w:rsidP="00150935">
      <w:pPr>
        <w:pStyle w:val="Nagwek1"/>
      </w:pPr>
      <w:r>
        <w:rPr>
          <w:sz w:val="28"/>
          <w:szCs w:val="28"/>
        </w:rPr>
        <w:t xml:space="preserve">□ </w:t>
      </w:r>
      <w:r w:rsidRPr="00777039">
        <w:t>wtórnika tablic (tablicy) rejestracyjnych</w:t>
      </w:r>
    </w:p>
    <w:p w14:paraId="4FA9E8CA" w14:textId="77777777" w:rsidR="00BB0020" w:rsidRDefault="00BB0020" w:rsidP="00150935">
      <w:pPr>
        <w:pStyle w:val="Nagwek1"/>
      </w:pPr>
      <w:r>
        <w:rPr>
          <w:sz w:val="28"/>
          <w:szCs w:val="28"/>
        </w:rPr>
        <w:t xml:space="preserve">□ </w:t>
      </w:r>
      <w:r w:rsidRPr="00777039">
        <w:t>zalegalizowanych tablic (tablicy) rejestracyjnych z nowym numerem rejestracyjnym dla pojazdu</w:t>
      </w:r>
    </w:p>
    <w:p w14:paraId="77F7059F" w14:textId="4C0078F4" w:rsidR="00BB0020" w:rsidRPr="00777039" w:rsidRDefault="00BB0020" w:rsidP="000E285D">
      <w:pPr>
        <w:tabs>
          <w:tab w:val="right" w:leader="dot" w:pos="5103"/>
          <w:tab w:val="right" w:leader="dot" w:pos="6804"/>
          <w:tab w:val="right" w:leader="dot" w:pos="9639"/>
        </w:tabs>
        <w:spacing w:before="240" w:line="360" w:lineRule="auto"/>
        <w:rPr>
          <w:rFonts w:ascii="Verdana" w:hAnsi="Verdana"/>
          <w:sz w:val="16"/>
          <w:szCs w:val="16"/>
          <w:lang w:eastAsia="pl-PL"/>
        </w:rPr>
      </w:pPr>
      <w:r w:rsidRPr="00777039">
        <w:rPr>
          <w:rFonts w:ascii="Verdana" w:hAnsi="Verdana"/>
          <w:color w:val="000000"/>
          <w:sz w:val="16"/>
          <w:szCs w:val="16"/>
          <w:lang w:eastAsia="pl-PL"/>
        </w:rPr>
        <w:t>pojazdu marki</w:t>
      </w:r>
      <w:r w:rsidR="00150935">
        <w:rPr>
          <w:rFonts w:ascii="Verdana" w:hAnsi="Verdana"/>
          <w:color w:val="000000"/>
          <w:sz w:val="16"/>
          <w:szCs w:val="16"/>
          <w:lang w:eastAsia="pl-PL"/>
        </w:rPr>
        <w:tab/>
      </w:r>
      <w:r w:rsidRPr="00777039">
        <w:rPr>
          <w:rFonts w:ascii="Verdana" w:hAnsi="Verdana"/>
          <w:color w:val="000000"/>
          <w:sz w:val="16"/>
          <w:szCs w:val="16"/>
          <w:lang w:eastAsia="pl-PL"/>
        </w:rPr>
        <w:t>o numerze rejestracyjnym</w:t>
      </w:r>
      <w:r w:rsidR="00150935">
        <w:rPr>
          <w:rFonts w:ascii="Verdana" w:hAnsi="Verdana"/>
          <w:color w:val="000000"/>
          <w:sz w:val="16"/>
          <w:szCs w:val="16"/>
          <w:lang w:eastAsia="pl-PL"/>
        </w:rPr>
        <w:tab/>
      </w:r>
      <w:r w:rsidR="00150935">
        <w:rPr>
          <w:rFonts w:ascii="Verdana" w:hAnsi="Verdana"/>
          <w:color w:val="000000"/>
          <w:sz w:val="16"/>
          <w:szCs w:val="16"/>
          <w:lang w:eastAsia="pl-PL"/>
        </w:rPr>
        <w:tab/>
      </w:r>
    </w:p>
    <w:p w14:paraId="5A9FA317" w14:textId="2E913D51" w:rsidR="00BB0020" w:rsidRPr="00777039" w:rsidRDefault="00BB0020" w:rsidP="00150935">
      <w:pPr>
        <w:tabs>
          <w:tab w:val="right" w:leader="dot" w:pos="9639"/>
        </w:tabs>
        <w:spacing w:line="360" w:lineRule="auto"/>
        <w:rPr>
          <w:rFonts w:ascii="Verdana" w:hAnsi="Verdana"/>
          <w:sz w:val="16"/>
          <w:szCs w:val="16"/>
          <w:lang w:eastAsia="pl-PL"/>
        </w:rPr>
      </w:pPr>
      <w:r w:rsidRPr="00777039">
        <w:rPr>
          <w:rFonts w:ascii="Verdana" w:hAnsi="Verdana"/>
          <w:color w:val="000000"/>
          <w:sz w:val="16"/>
          <w:szCs w:val="16"/>
          <w:lang w:eastAsia="pl-PL"/>
        </w:rPr>
        <w:t>numer VIN/nr nadwozia, podwozia lub ramy</w:t>
      </w:r>
      <w:r w:rsidR="00150935">
        <w:rPr>
          <w:rFonts w:ascii="Verdana" w:hAnsi="Verdana"/>
          <w:color w:val="000000"/>
          <w:sz w:val="16"/>
          <w:szCs w:val="16"/>
          <w:lang w:eastAsia="pl-PL"/>
        </w:rPr>
        <w:tab/>
      </w:r>
    </w:p>
    <w:p w14:paraId="39408CC9" w14:textId="4C015BC0" w:rsidR="00BB0020" w:rsidRPr="009B5BA4" w:rsidRDefault="00BB0020" w:rsidP="00150935">
      <w:pPr>
        <w:tabs>
          <w:tab w:val="right" w:leader="dot" w:pos="9639"/>
        </w:tabs>
        <w:spacing w:line="360" w:lineRule="auto"/>
        <w:rPr>
          <w:rFonts w:ascii="Verdana" w:hAnsi="Verdana"/>
          <w:color w:val="000000"/>
          <w:sz w:val="16"/>
          <w:szCs w:val="16"/>
          <w:lang w:eastAsia="pl-PL"/>
        </w:rPr>
      </w:pPr>
      <w:r w:rsidRPr="00777039">
        <w:rPr>
          <w:rFonts w:ascii="Verdana" w:hAnsi="Verdana"/>
          <w:color w:val="000000"/>
          <w:sz w:val="16"/>
          <w:szCs w:val="16"/>
          <w:lang w:eastAsia="pl-PL"/>
        </w:rPr>
        <w:t>z powodu</w:t>
      </w:r>
      <w:r w:rsidRPr="009B5BA4">
        <w:rPr>
          <w:rFonts w:ascii="Verdana" w:hAnsi="Verdana"/>
          <w:color w:val="000000"/>
          <w:sz w:val="16"/>
          <w:szCs w:val="16"/>
          <w:lang w:eastAsia="pl-PL"/>
        </w:rPr>
        <w:t xml:space="preserve"> </w:t>
      </w:r>
      <w:r w:rsidR="00150935">
        <w:rPr>
          <w:rFonts w:ascii="Verdana" w:hAnsi="Verdana"/>
          <w:color w:val="000000"/>
          <w:sz w:val="16"/>
          <w:szCs w:val="16"/>
          <w:lang w:eastAsia="pl-PL"/>
        </w:rPr>
        <w:tab/>
      </w:r>
    </w:p>
    <w:p w14:paraId="7C65D647" w14:textId="77777777" w:rsidR="00BB0020" w:rsidRPr="00777039" w:rsidRDefault="00BB0020" w:rsidP="00BB0020">
      <w:pPr>
        <w:spacing w:line="360" w:lineRule="auto"/>
        <w:rPr>
          <w:rFonts w:ascii="Verdana" w:hAnsi="Verdana"/>
          <w:sz w:val="16"/>
          <w:szCs w:val="16"/>
          <w:lang w:eastAsia="pl-PL"/>
        </w:rPr>
      </w:pPr>
      <w:r w:rsidRPr="00777039">
        <w:rPr>
          <w:rFonts w:ascii="Verdana" w:hAnsi="Verdana"/>
          <w:color w:val="000000"/>
          <w:sz w:val="16"/>
          <w:szCs w:val="16"/>
          <w:lang w:eastAsia="pl-PL"/>
        </w:rPr>
        <w:t>Wnoszę o wydanie:</w:t>
      </w:r>
    </w:p>
    <w:p w14:paraId="69DA6B22" w14:textId="77777777" w:rsidR="00BB0020" w:rsidRPr="00777039" w:rsidRDefault="00BB0020" w:rsidP="00BB0020">
      <w:pPr>
        <w:spacing w:line="360" w:lineRule="auto"/>
        <w:rPr>
          <w:rFonts w:ascii="Verdana" w:hAnsi="Verdana"/>
          <w:color w:val="000000"/>
          <w:sz w:val="16"/>
          <w:szCs w:val="16"/>
          <w:lang w:eastAsia="pl-PL"/>
        </w:rPr>
      </w:pPr>
      <w:r w:rsidRPr="009B5BA4">
        <w:rPr>
          <w:rFonts w:ascii="Verdana" w:hAnsi="Verdana"/>
          <w:color w:val="000000"/>
          <w:sz w:val="16"/>
          <w:szCs w:val="16"/>
          <w:lang w:eastAsia="pl-PL"/>
        </w:rPr>
        <w:t xml:space="preserve">□ </w:t>
      </w:r>
      <w:r w:rsidRPr="00777039">
        <w:rPr>
          <w:rFonts w:ascii="Verdana" w:hAnsi="Verdana"/>
          <w:color w:val="000000"/>
          <w:sz w:val="16"/>
          <w:szCs w:val="16"/>
          <w:lang w:eastAsia="pl-PL"/>
        </w:rPr>
        <w:t>pozwolenia czasowego na okres konieczny do wydania wtórnika dowodu rejestracyjnego/nowego dowodu rejestracyjnego</w:t>
      </w:r>
      <w:r w:rsidRPr="00777039">
        <w:rPr>
          <w:rFonts w:ascii="Verdana" w:hAnsi="Verdana"/>
          <w:color w:val="000000"/>
          <w:sz w:val="16"/>
          <w:szCs w:val="16"/>
          <w:vertAlign w:val="superscript"/>
          <w:lang w:eastAsia="pl-PL"/>
        </w:rPr>
        <w:t>4</w:t>
      </w:r>
      <w:r w:rsidRPr="00777039">
        <w:rPr>
          <w:rFonts w:ascii="Verdana" w:hAnsi="Verdana"/>
          <w:color w:val="000000"/>
          <w:sz w:val="16"/>
          <w:szCs w:val="16"/>
          <w:lang w:eastAsia="pl-PL"/>
        </w:rPr>
        <w:t>'</w:t>
      </w:r>
    </w:p>
    <w:p w14:paraId="7B4CF59A" w14:textId="77777777" w:rsidR="00BB0020" w:rsidRPr="00777039" w:rsidRDefault="00BB0020" w:rsidP="00BB0020">
      <w:pPr>
        <w:spacing w:line="360" w:lineRule="auto"/>
        <w:rPr>
          <w:rFonts w:ascii="Verdana" w:hAnsi="Verdana"/>
          <w:color w:val="000000"/>
          <w:sz w:val="16"/>
          <w:szCs w:val="16"/>
          <w:lang w:eastAsia="pl-PL"/>
        </w:rPr>
      </w:pPr>
      <w:r w:rsidRPr="009B5BA4">
        <w:rPr>
          <w:rFonts w:ascii="Verdana" w:hAnsi="Verdana"/>
          <w:color w:val="000000"/>
          <w:sz w:val="16"/>
          <w:szCs w:val="16"/>
          <w:lang w:eastAsia="pl-PL"/>
        </w:rPr>
        <w:t xml:space="preserve">□ </w:t>
      </w:r>
      <w:r w:rsidRPr="00777039">
        <w:rPr>
          <w:rFonts w:ascii="Verdana" w:hAnsi="Verdana"/>
          <w:color w:val="000000"/>
          <w:sz w:val="16"/>
          <w:szCs w:val="16"/>
          <w:lang w:eastAsia="pl-PL"/>
        </w:rPr>
        <w:t>pozwolenia czasowego oraz tymczasowych tablic rejestracyjnych/tymczasowej tablicy rejestracyjnej na okres konieczny do wykonania wtórnika tablicy rejestracyjnej</w:t>
      </w:r>
      <w:r w:rsidRPr="00777039">
        <w:rPr>
          <w:rFonts w:ascii="Verdana" w:hAnsi="Verdana"/>
          <w:color w:val="000000"/>
          <w:sz w:val="16"/>
          <w:szCs w:val="16"/>
          <w:vertAlign w:val="superscript"/>
          <w:lang w:eastAsia="pl-PL"/>
        </w:rPr>
        <w:t>4</w:t>
      </w:r>
      <w:r w:rsidRPr="00777039">
        <w:rPr>
          <w:rFonts w:ascii="Verdana" w:hAnsi="Verdana"/>
          <w:color w:val="000000"/>
          <w:sz w:val="16"/>
          <w:szCs w:val="16"/>
          <w:lang w:eastAsia="pl-PL"/>
        </w:rPr>
        <w:t>'</w:t>
      </w:r>
    </w:p>
    <w:p w14:paraId="5277179F" w14:textId="77777777" w:rsidR="00BB0020" w:rsidRPr="00777039" w:rsidRDefault="00BB0020" w:rsidP="00BB0020">
      <w:pPr>
        <w:spacing w:line="360" w:lineRule="auto"/>
        <w:rPr>
          <w:rFonts w:ascii="Verdana" w:hAnsi="Verdana"/>
          <w:sz w:val="16"/>
          <w:szCs w:val="16"/>
          <w:lang w:eastAsia="pl-PL"/>
        </w:rPr>
      </w:pPr>
      <w:r w:rsidRPr="00777039">
        <w:rPr>
          <w:rFonts w:ascii="Verdana" w:hAnsi="Verdana"/>
          <w:color w:val="000000"/>
          <w:sz w:val="16"/>
          <w:szCs w:val="16"/>
          <w:lang w:eastAsia="pl-PL"/>
        </w:rPr>
        <w:t>Do wniosku załączam następujące dokumenty:</w:t>
      </w:r>
    </w:p>
    <w:p w14:paraId="4EB55AED" w14:textId="77777777" w:rsidR="00150935" w:rsidRPr="00F943FA" w:rsidRDefault="00150935" w:rsidP="00150935">
      <w:pPr>
        <w:pStyle w:val="Akapitzlist"/>
        <w:widowControl w:val="0"/>
        <w:numPr>
          <w:ilvl w:val="0"/>
          <w:numId w:val="3"/>
        </w:numPr>
        <w:tabs>
          <w:tab w:val="right" w:leader="dot" w:pos="9638"/>
        </w:tabs>
        <w:spacing w:line="360" w:lineRule="auto"/>
        <w:rPr>
          <w:rFonts w:ascii="Calibri" w:hAnsi="Calibri" w:cs="Calibri"/>
          <w:sz w:val="18"/>
          <w:szCs w:val="18"/>
        </w:rPr>
      </w:pPr>
      <w:r w:rsidRPr="00F943FA">
        <w:rPr>
          <w:rFonts w:ascii="Calibri" w:hAnsi="Calibri" w:cs="Calibri"/>
          <w:sz w:val="18"/>
          <w:szCs w:val="18"/>
        </w:rPr>
        <w:tab/>
      </w:r>
    </w:p>
    <w:p w14:paraId="1E6E03E0" w14:textId="77777777" w:rsidR="00150935" w:rsidRPr="00F943FA" w:rsidRDefault="00150935" w:rsidP="00150935">
      <w:pPr>
        <w:pStyle w:val="Akapitzlist"/>
        <w:widowControl w:val="0"/>
        <w:numPr>
          <w:ilvl w:val="0"/>
          <w:numId w:val="3"/>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7D9770AD" w14:textId="77777777" w:rsidR="00150935" w:rsidRPr="00F943FA" w:rsidRDefault="00150935" w:rsidP="00150935">
      <w:pPr>
        <w:pStyle w:val="Akapitzlist"/>
        <w:widowControl w:val="0"/>
        <w:numPr>
          <w:ilvl w:val="0"/>
          <w:numId w:val="3"/>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35CAA7EA" w14:textId="77777777" w:rsidR="00150935" w:rsidRPr="00F943FA" w:rsidRDefault="00150935" w:rsidP="00150935">
      <w:pPr>
        <w:pStyle w:val="Akapitzlist"/>
        <w:widowControl w:val="0"/>
        <w:numPr>
          <w:ilvl w:val="0"/>
          <w:numId w:val="3"/>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4B3D2A8B" w14:textId="57015DB4" w:rsidR="00BB0020" w:rsidRDefault="00BB0020" w:rsidP="000E285D">
      <w:pPr>
        <w:pStyle w:val="Nagwek"/>
        <w:tabs>
          <w:tab w:val="clear" w:pos="4536"/>
          <w:tab w:val="clear" w:pos="9072"/>
        </w:tabs>
        <w:spacing w:before="120" w:after="120" w:line="360" w:lineRule="auto"/>
        <w:rPr>
          <w:rFonts w:ascii="Arial" w:hAnsi="Arial"/>
          <w:szCs w:val="24"/>
        </w:rPr>
      </w:pPr>
      <w:r w:rsidRPr="00D978F8">
        <w:rPr>
          <w:rFonts w:ascii="Arial" w:hAnsi="Arial"/>
          <w:b/>
          <w:sz w:val="18"/>
          <w:szCs w:val="18"/>
        </w:rPr>
        <w:t>Oświadczam, że podane we wniosku dane i informacje są aktualne i zgodne ze stanem faktycznym.</w:t>
      </w:r>
      <w:r w:rsidR="000E285D">
        <w:rPr>
          <w:rFonts w:ascii="Arial" w:hAnsi="Arial"/>
          <w:b/>
          <w:sz w:val="18"/>
          <w:szCs w:val="18"/>
        </w:rPr>
        <w:t xml:space="preserve"> </w:t>
      </w:r>
      <w:r w:rsidRPr="007F25CF">
        <w:rPr>
          <w:rFonts w:ascii="Arial" w:hAnsi="Arial"/>
          <w:b/>
          <w:sz w:val="18"/>
          <w:szCs w:val="18"/>
        </w:rPr>
        <w:t>Jestem świadomy obowiązku zawiadomienia Starosty o nabyciu/zbyciu pojazdu w ustawowym terminie.</w:t>
      </w:r>
      <w:r>
        <w:rPr>
          <w:rFonts w:ascii="Arial" w:hAnsi="Arial"/>
          <w:b/>
          <w:sz w:val="18"/>
          <w:szCs w:val="18"/>
          <w:u w:val="single"/>
        </w:rPr>
        <w:t xml:space="preserve"> </w:t>
      </w:r>
      <w:r w:rsidRPr="00CF0A4F">
        <w:rPr>
          <w:rFonts w:ascii="Arial" w:hAnsi="Arial" w:cs="Arial"/>
          <w:b/>
          <w:sz w:val="18"/>
          <w:szCs w:val="18"/>
        </w:rPr>
        <w:t>Zostałem</w:t>
      </w:r>
      <w:r>
        <w:rPr>
          <w:rFonts w:ascii="Arial" w:hAnsi="Arial" w:cs="Arial"/>
          <w:b/>
          <w:sz w:val="18"/>
          <w:szCs w:val="18"/>
        </w:rPr>
        <w:t>/zostałam</w:t>
      </w:r>
      <w:r w:rsidRPr="00CF0A4F">
        <w:rPr>
          <w:rFonts w:ascii="Arial" w:hAnsi="Arial" w:cs="Arial"/>
          <w:b/>
          <w:sz w:val="18"/>
          <w:szCs w:val="18"/>
        </w:rPr>
        <w:t xml:space="preserve"> poinformowany o obowiązku odbioru dowodu rejestracyjnego w terminie 30 dni</w:t>
      </w:r>
      <w:r>
        <w:rPr>
          <w:rFonts w:ascii="Arial" w:hAnsi="Arial" w:cs="Arial"/>
          <w:b/>
          <w:sz w:val="18"/>
          <w:szCs w:val="18"/>
        </w:rPr>
        <w:t>.</w:t>
      </w:r>
      <w:r w:rsidR="000E285D">
        <w:rPr>
          <w:rFonts w:ascii="Arial" w:hAnsi="Arial" w:cs="Arial"/>
          <w:b/>
          <w:sz w:val="18"/>
          <w:szCs w:val="18"/>
        </w:rPr>
        <w:t xml:space="preserve"> </w:t>
      </w:r>
      <w:r w:rsidRPr="007F25CF">
        <w:rPr>
          <w:rFonts w:ascii="Arial" w:hAnsi="Arial"/>
          <w:b/>
          <w:sz w:val="18"/>
          <w:szCs w:val="18"/>
        </w:rPr>
        <w:t>Wnoszę o pozostawienie dotychczasowych tablic rejestracyjnych:</w:t>
      </w:r>
      <w:r w:rsidRPr="007F25CF">
        <w:rPr>
          <w:rFonts w:ascii="Arial" w:hAnsi="Arial"/>
          <w:sz w:val="18"/>
          <w:szCs w:val="18"/>
        </w:rPr>
        <w:t xml:space="preserve"> </w:t>
      </w:r>
      <w:r w:rsidRPr="00C671AB">
        <w:rPr>
          <w:rFonts w:ascii="Arial" w:hAnsi="Arial"/>
          <w:sz w:val="20"/>
        </w:rPr>
        <w:t>Tak / Nie</w:t>
      </w:r>
      <w:r>
        <w:rPr>
          <w:rFonts w:ascii="Arial" w:hAnsi="Arial"/>
          <w:sz w:val="20"/>
        </w:rPr>
        <w:t xml:space="preserve"> </w:t>
      </w:r>
      <w:r w:rsidRPr="00BE47DA">
        <w:rPr>
          <w:rFonts w:ascii="Arial" w:hAnsi="Arial"/>
          <w:sz w:val="18"/>
          <w:szCs w:val="18"/>
          <w:vertAlign w:val="superscript"/>
        </w:rPr>
        <w:t>4)</w:t>
      </w:r>
      <w:r w:rsidRPr="000B48F7">
        <w:rPr>
          <w:rFonts w:ascii="Arial" w:hAnsi="Arial"/>
          <w:b/>
          <w:sz w:val="18"/>
          <w:szCs w:val="18"/>
        </w:rPr>
        <w:t xml:space="preserve">  </w:t>
      </w:r>
      <w:r w:rsidRPr="00C671AB">
        <w:rPr>
          <w:rFonts w:ascii="Arial" w:hAnsi="Arial"/>
          <w:szCs w:val="24"/>
        </w:rPr>
        <w:t xml:space="preserve"> </w:t>
      </w:r>
    </w:p>
    <w:p w14:paraId="3BB1D693" w14:textId="606DBF38" w:rsidR="007F25CF" w:rsidRDefault="007F25CF" w:rsidP="000E285D">
      <w:pPr>
        <w:tabs>
          <w:tab w:val="right" w:leader="dot" w:pos="3260"/>
          <w:tab w:val="right" w:leader="dot" w:pos="9639"/>
        </w:tabs>
        <w:spacing w:before="480" w:after="40" w:line="360" w:lineRule="auto"/>
        <w:jc w:val="right"/>
        <w:rPr>
          <w:rFonts w:ascii="Verdana" w:hAnsi="Verdana"/>
          <w:color w:val="000000"/>
          <w:sz w:val="18"/>
          <w:szCs w:val="18"/>
          <w:lang w:eastAsia="pl-PL"/>
        </w:rPr>
      </w:pPr>
      <w:r>
        <w:rPr>
          <w:rFonts w:ascii="Verdana" w:hAnsi="Verdana"/>
          <w:color w:val="000000"/>
          <w:sz w:val="18"/>
          <w:szCs w:val="18"/>
          <w:lang w:eastAsia="pl-PL"/>
        </w:rPr>
        <w:tab/>
      </w:r>
    </w:p>
    <w:p w14:paraId="16290C3B" w14:textId="0720C25C" w:rsidR="00BB0020" w:rsidRDefault="00BB0020" w:rsidP="007F25CF">
      <w:pPr>
        <w:spacing w:line="360" w:lineRule="auto"/>
        <w:ind w:left="7080"/>
        <w:rPr>
          <w:rFonts w:ascii="Verdana" w:hAnsi="Verdana"/>
          <w:color w:val="000000"/>
          <w:sz w:val="14"/>
          <w:szCs w:val="14"/>
          <w:lang w:eastAsia="pl-PL"/>
        </w:rPr>
      </w:pPr>
      <w:r w:rsidRPr="00777039">
        <w:rPr>
          <w:rFonts w:ascii="Verdana" w:hAnsi="Verdana"/>
          <w:color w:val="000000"/>
          <w:sz w:val="14"/>
          <w:szCs w:val="14"/>
          <w:lang w:eastAsia="pl-PL"/>
        </w:rPr>
        <w:t>(podpis właściciela)</w:t>
      </w:r>
    </w:p>
    <w:p w14:paraId="5A9BD95F" w14:textId="77777777" w:rsidR="000E285D" w:rsidRDefault="000E285D">
      <w:pPr>
        <w:suppressAutoHyphens w:val="0"/>
        <w:spacing w:after="160" w:line="259" w:lineRule="auto"/>
        <w:rPr>
          <w:rFonts w:ascii="Verdana" w:hAnsi="Verdana"/>
          <w:color w:val="000000"/>
          <w:sz w:val="14"/>
          <w:szCs w:val="14"/>
          <w:lang w:eastAsia="pl-PL"/>
        </w:rPr>
      </w:pPr>
      <w:r>
        <w:rPr>
          <w:rFonts w:ascii="Verdana" w:hAnsi="Verdana"/>
          <w:color w:val="000000"/>
          <w:sz w:val="14"/>
          <w:szCs w:val="14"/>
          <w:lang w:eastAsia="pl-PL"/>
        </w:rPr>
        <w:br w:type="page"/>
      </w:r>
    </w:p>
    <w:p w14:paraId="363CB0F9" w14:textId="58AF5D51" w:rsidR="00BB0020" w:rsidRDefault="00BB0020" w:rsidP="00BB0020">
      <w:pPr>
        <w:spacing w:line="192" w:lineRule="auto"/>
        <w:jc w:val="center"/>
        <w:rPr>
          <w:rFonts w:ascii="Calibri" w:hAnsi="Calibri" w:cs="Calibri"/>
          <w:b/>
          <w:spacing w:val="-4"/>
          <w:sz w:val="20"/>
        </w:rPr>
      </w:pPr>
      <w:r>
        <w:rPr>
          <w:rFonts w:ascii="Calibri" w:hAnsi="Calibri" w:cs="Calibri"/>
          <w:b/>
          <w:spacing w:val="-4"/>
          <w:sz w:val="20"/>
        </w:rPr>
        <w:lastRenderedPageBreak/>
        <w:t>KLAUZULA INFORMACYJNA DLA KLIENTÓW</w:t>
      </w:r>
    </w:p>
    <w:p w14:paraId="515E0FA8" w14:textId="77777777" w:rsidR="00BB0020" w:rsidRDefault="00BB0020" w:rsidP="00BB0020">
      <w:pPr>
        <w:spacing w:line="192" w:lineRule="auto"/>
        <w:jc w:val="center"/>
        <w:rPr>
          <w:rFonts w:ascii="Calibri" w:hAnsi="Calibri" w:cs="Calibri"/>
          <w:b/>
          <w:spacing w:val="-4"/>
          <w:sz w:val="20"/>
        </w:rPr>
      </w:pPr>
      <w:r>
        <w:rPr>
          <w:rFonts w:ascii="Calibri" w:hAnsi="Calibri" w:cs="Calibri"/>
          <w:b/>
          <w:spacing w:val="-4"/>
          <w:sz w:val="20"/>
        </w:rPr>
        <w:t>STAROSTWA POWIATOWEGO W ŻYWCU</w:t>
      </w:r>
    </w:p>
    <w:p w14:paraId="2384E8CC" w14:textId="77777777" w:rsidR="00B04060" w:rsidRPr="00BB1FBE" w:rsidRDefault="00B04060" w:rsidP="00B04060">
      <w:pPr>
        <w:pStyle w:val="Tytu"/>
        <w:rPr>
          <w:rFonts w:cstheme="minorHAnsi"/>
          <w:sz w:val="16"/>
          <w:szCs w:val="16"/>
        </w:rPr>
      </w:pPr>
      <w:r w:rsidRPr="00BB1FBE">
        <w:rPr>
          <w:rFonts w:cstheme="minorHAnsi"/>
          <w:sz w:val="16"/>
          <w:szCs w:val="16"/>
        </w:rPr>
        <w:t xml:space="preserve">Starosta </w:t>
      </w:r>
      <w:r>
        <w:rPr>
          <w:rFonts w:cstheme="minorHAnsi"/>
          <w:sz w:val="16"/>
          <w:szCs w:val="16"/>
        </w:rPr>
        <w:t>Ż</w:t>
      </w:r>
      <w:r w:rsidRPr="00BB1FBE">
        <w:rPr>
          <w:rFonts w:cstheme="minorHAnsi"/>
          <w:sz w:val="16"/>
          <w:szCs w:val="16"/>
        </w:rPr>
        <w:t>ywiecki</w:t>
      </w:r>
    </w:p>
    <w:p w14:paraId="3CE39B99" w14:textId="77777777" w:rsidR="00B04060" w:rsidRPr="00BB1FBE" w:rsidRDefault="00B04060" w:rsidP="00B04060">
      <w:pPr>
        <w:rPr>
          <w:rFonts w:asciiTheme="minorHAnsi" w:hAnsiTheme="minorHAnsi" w:cstheme="minorHAnsi"/>
          <w:sz w:val="16"/>
          <w:szCs w:val="16"/>
        </w:rPr>
      </w:pPr>
      <w:r w:rsidRPr="00BB1FBE">
        <w:rPr>
          <w:rFonts w:asciiTheme="minorHAnsi" w:hAnsiTheme="minorHAnsi" w:cstheme="minorHAnsi"/>
          <w:sz w:val="16"/>
          <w:szCs w:val="16"/>
        </w:rPr>
        <w:t>34-300 żywiec</w:t>
      </w:r>
    </w:p>
    <w:p w14:paraId="02D50CFC" w14:textId="77777777" w:rsidR="00B04060" w:rsidRDefault="00B04060" w:rsidP="00B04060">
      <w:pPr>
        <w:rPr>
          <w:rFonts w:asciiTheme="minorHAnsi" w:hAnsiTheme="minorHAnsi" w:cstheme="minorHAnsi"/>
          <w:sz w:val="16"/>
          <w:szCs w:val="16"/>
        </w:rPr>
      </w:pPr>
      <w:r w:rsidRPr="00BB1FBE">
        <w:rPr>
          <w:rFonts w:asciiTheme="minorHAnsi" w:hAnsiTheme="minorHAnsi" w:cstheme="minorHAnsi"/>
          <w:sz w:val="16"/>
          <w:szCs w:val="16"/>
        </w:rPr>
        <w:t>Krasińskiego 13</w:t>
      </w:r>
    </w:p>
    <w:p w14:paraId="425FCF34" w14:textId="77777777" w:rsidR="00B04060" w:rsidRPr="00BB1FBE" w:rsidRDefault="00B04060" w:rsidP="00B04060">
      <w:pPr>
        <w:tabs>
          <w:tab w:val="left" w:leader="dot" w:pos="2694"/>
        </w:tabs>
        <w:spacing w:after="360"/>
        <w:jc w:val="right"/>
        <w:rPr>
          <w:rFonts w:asciiTheme="minorHAnsi" w:hAnsiTheme="minorHAnsi" w:cstheme="minorHAnsi"/>
          <w:sz w:val="16"/>
          <w:szCs w:val="16"/>
        </w:rPr>
      </w:pPr>
      <w:r w:rsidRPr="00BB1FBE">
        <w:rPr>
          <w:rFonts w:asciiTheme="minorHAnsi" w:hAnsiTheme="minorHAnsi" w:cstheme="minorHAnsi"/>
          <w:sz w:val="16"/>
          <w:szCs w:val="16"/>
        </w:rPr>
        <w:t>Żywiec dnia</w:t>
      </w:r>
      <w:r>
        <w:rPr>
          <w:rFonts w:asciiTheme="minorHAnsi" w:hAnsiTheme="minorHAnsi" w:cstheme="minorHAnsi"/>
          <w:sz w:val="16"/>
          <w:szCs w:val="16"/>
        </w:rPr>
        <w:tab/>
      </w:r>
    </w:p>
    <w:p w14:paraId="709CC572" w14:textId="77777777" w:rsidR="00B04060" w:rsidRPr="00BB1FBE" w:rsidRDefault="00B04060" w:rsidP="00B04060">
      <w:pPr>
        <w:tabs>
          <w:tab w:val="right" w:leader="dot" w:pos="9639"/>
        </w:tabs>
        <w:rPr>
          <w:rFonts w:ascii="Calibri" w:hAnsi="Calibri" w:cs="Calibri"/>
          <w:sz w:val="15"/>
          <w:szCs w:val="15"/>
          <w:lang w:eastAsia="en-US" w:bidi="en-US"/>
        </w:rPr>
      </w:pPr>
      <w:r w:rsidRPr="00BB1FBE">
        <w:rPr>
          <w:rFonts w:ascii="Calibri" w:hAnsi="Calibri" w:cs="Calibri"/>
          <w:sz w:val="15"/>
          <w:szCs w:val="15"/>
          <w:lang w:eastAsia="en-US" w:bidi="en-US"/>
        </w:rPr>
        <w:t>Ja</w:t>
      </w:r>
      <w:r>
        <w:rPr>
          <w:rFonts w:ascii="Calibri" w:hAnsi="Calibri" w:cs="Calibri"/>
          <w:sz w:val="15"/>
          <w:szCs w:val="15"/>
          <w:lang w:eastAsia="en-US" w:bidi="en-US"/>
        </w:rPr>
        <w:tab/>
      </w:r>
    </w:p>
    <w:p w14:paraId="494FA92A" w14:textId="77777777" w:rsidR="00B04060" w:rsidRPr="007857DE" w:rsidRDefault="00B04060" w:rsidP="00B04060">
      <w:pPr>
        <w:tabs>
          <w:tab w:val="left" w:leader="dot" w:pos="8966"/>
        </w:tabs>
        <w:suppressAutoHyphens w:val="0"/>
        <w:rPr>
          <w:rFonts w:ascii="Calibri" w:hAnsi="Calibri" w:cs="Calibri"/>
          <w:sz w:val="15"/>
          <w:szCs w:val="15"/>
          <w:lang w:eastAsia="pl-PL"/>
        </w:rPr>
      </w:pPr>
      <w:r w:rsidRPr="007857DE">
        <w:rPr>
          <w:rFonts w:ascii="Calibri" w:hAnsi="Calibri" w:cs="Calibri"/>
          <w:sz w:val="15"/>
          <w:szCs w:val="15"/>
          <w:lang w:eastAsia="en-US" w:bidi="en-US"/>
        </w:rPr>
        <w:t xml:space="preserve">Zgodnie z art.13 </w:t>
      </w:r>
      <w:proofErr w:type="spellStart"/>
      <w:proofErr w:type="gramStart"/>
      <w:r w:rsidRPr="007857DE">
        <w:rPr>
          <w:rFonts w:ascii="Calibri" w:hAnsi="Calibri" w:cs="Calibri"/>
          <w:sz w:val="15"/>
          <w:szCs w:val="15"/>
          <w:lang w:eastAsia="en-US" w:bidi="en-US"/>
        </w:rPr>
        <w:t>ust.l</w:t>
      </w:r>
      <w:proofErr w:type="spellEnd"/>
      <w:proofErr w:type="gramEnd"/>
      <w:r w:rsidRPr="007857DE">
        <w:rPr>
          <w:rFonts w:ascii="Calibri" w:hAnsi="Calibri" w:cs="Calibri"/>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101988C0"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Administratorem Pani/Pana danych osobowych jest Starosta Żywiecki – Starostwo Powiatowe w Żywcu, z siedzibą w Żywcu, ul. Krasińskiego 13, 34-300 Żywiec.</w:t>
      </w:r>
    </w:p>
    <w:p w14:paraId="3E9FF515"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hAnsi="Calibri" w:cs="Calibri"/>
          <w:spacing w:val="-4"/>
          <w:sz w:val="15"/>
          <w:szCs w:val="15"/>
          <w:lang w:eastAsia="pl-PL"/>
        </w:rPr>
        <w:noBreakHyphen/>
        <w:t xml:space="preserve">mail: </w:t>
      </w:r>
      <w:hyperlink r:id="rId8" w:history="1">
        <w:r w:rsidRPr="007857DE">
          <w:rPr>
            <w:rFonts w:ascii="Calibri" w:hAnsi="Calibri" w:cs="Calibri"/>
            <w:color w:val="000000" w:themeColor="text1"/>
            <w:spacing w:val="-4"/>
            <w:sz w:val="15"/>
            <w:szCs w:val="15"/>
            <w:u w:val="single"/>
            <w:lang w:eastAsia="pl-PL"/>
          </w:rPr>
          <w:t>iod@zywiec.powiat.pl</w:t>
        </w:r>
      </w:hyperlink>
      <w:r w:rsidRPr="007857DE">
        <w:rPr>
          <w:rFonts w:ascii="Calibri" w:hAnsi="Calibri" w:cs="Calibri"/>
          <w:color w:val="000000" w:themeColor="text1"/>
          <w:spacing w:val="-4"/>
          <w:sz w:val="15"/>
          <w:szCs w:val="15"/>
          <w:lang w:eastAsia="pl-PL"/>
        </w:rPr>
        <w:t>,</w:t>
      </w:r>
      <w:r w:rsidRPr="007857DE">
        <w:rPr>
          <w:rFonts w:ascii="Calibri" w:hAnsi="Calibri" w:cs="Calibri"/>
          <w:spacing w:val="-4"/>
          <w:sz w:val="15"/>
          <w:szCs w:val="15"/>
          <w:lang w:eastAsia="pl-PL"/>
        </w:rPr>
        <w:t xml:space="preserve"> nr tel. 33 860 50 18.</w:t>
      </w:r>
    </w:p>
    <w:p w14:paraId="1989FD79"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DCDD270"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Odbiorcami Pani/Pana danych osobowych będą wyłącznie podmioty uprawnione do uzyskania danych osobowych na podstawie przepisów prawa.</w:t>
      </w:r>
    </w:p>
    <w:p w14:paraId="3C0EF777"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sz w:val="15"/>
          <w:szCs w:val="15"/>
          <w:lang w:eastAsia="pl-PL"/>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253875D6" w14:textId="77777777" w:rsidR="00B04060" w:rsidRPr="007857DE" w:rsidRDefault="00B04060" w:rsidP="00B04060">
      <w:pPr>
        <w:numPr>
          <w:ilvl w:val="0"/>
          <w:numId w:val="4"/>
        </w:numPr>
        <w:suppressAutoHyphens w:val="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020D51E9" w14:textId="77777777" w:rsidR="00B04060" w:rsidRPr="007857DE" w:rsidRDefault="00B04060" w:rsidP="00B04060">
      <w:pPr>
        <w:numPr>
          <w:ilvl w:val="0"/>
          <w:numId w:val="4"/>
        </w:numPr>
        <w:suppressAutoHyphens w:val="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Posiada Pani/Pan prawo wniesienia skargi do Urzędu Ochrony Danych Osobowych.</w:t>
      </w:r>
    </w:p>
    <w:p w14:paraId="540C0FD7"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Podanie przez Panią/Pana danych osobowych w zakresie wymaganym przez obowiązujące przepisy prawa jest obowiązkowe. W pozostałym zakresie podanie danych ma charakter dobrowolny.</w:t>
      </w:r>
    </w:p>
    <w:p w14:paraId="6DC88DC9" w14:textId="77777777" w:rsidR="00B04060" w:rsidRPr="007857DE" w:rsidRDefault="00B04060" w:rsidP="00B04060">
      <w:pPr>
        <w:numPr>
          <w:ilvl w:val="0"/>
          <w:numId w:val="4"/>
        </w:numPr>
        <w:suppressAutoHyphens w:val="0"/>
        <w:spacing w:after="200"/>
        <w:ind w:left="426" w:hanging="284"/>
        <w:contextualSpacing/>
        <w:rPr>
          <w:rFonts w:ascii="Calibri" w:hAnsi="Calibri" w:cs="Calibri"/>
          <w:spacing w:val="-4"/>
          <w:sz w:val="15"/>
          <w:szCs w:val="15"/>
          <w:lang w:eastAsia="pl-PL"/>
        </w:rPr>
      </w:pPr>
      <w:r w:rsidRPr="007857DE">
        <w:rPr>
          <w:rFonts w:ascii="Calibri" w:hAnsi="Calibri" w:cs="Calibri"/>
          <w:spacing w:val="-4"/>
          <w:sz w:val="15"/>
          <w:szCs w:val="15"/>
          <w:lang w:eastAsia="pl-PL"/>
        </w:rPr>
        <w:t>Pani/Pana dane nie będą poddawane zautomatyzowanemu podejmowaniu decyzji, w tym również profilowaniu.</w:t>
      </w:r>
    </w:p>
    <w:p w14:paraId="41F45154" w14:textId="77777777" w:rsidR="00B04060" w:rsidRPr="007857DE" w:rsidRDefault="00B04060" w:rsidP="00B04060">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54E0E05A" w14:textId="77777777" w:rsidR="00B04060" w:rsidRPr="007857DE" w:rsidRDefault="00B04060" w:rsidP="00B04060">
      <w:pPr>
        <w:tabs>
          <w:tab w:val="center" w:pos="7938"/>
        </w:tabs>
        <w:spacing w:after="2040"/>
        <w:rPr>
          <w:rFonts w:ascii="Calibri" w:hAnsi="Calibri" w:cs="Calibri"/>
          <w:sz w:val="15"/>
          <w:szCs w:val="15"/>
        </w:rPr>
      </w:pPr>
      <w:r w:rsidRPr="007857DE">
        <w:rPr>
          <w:rFonts w:ascii="Calibri" w:hAnsi="Calibri" w:cs="Calibri"/>
          <w:sz w:val="15"/>
          <w:szCs w:val="15"/>
        </w:rPr>
        <w:tab/>
        <w:t>(podpis)</w:t>
      </w:r>
    </w:p>
    <w:sectPr w:rsidR="00B04060" w:rsidRPr="007857DE" w:rsidSect="000E285D">
      <w:endnotePr>
        <w:numFmt w:val="decimal"/>
      </w:endnotePr>
      <w:pgSz w:w="11906" w:h="16838"/>
      <w:pgMar w:top="56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F177" w14:textId="77777777" w:rsidR="0038381D" w:rsidRDefault="0038381D" w:rsidP="00150935">
      <w:r>
        <w:separator/>
      </w:r>
    </w:p>
  </w:endnote>
  <w:endnote w:type="continuationSeparator" w:id="0">
    <w:p w14:paraId="6A9AAC75" w14:textId="77777777" w:rsidR="0038381D" w:rsidRDefault="0038381D" w:rsidP="00150935">
      <w:r>
        <w:continuationSeparator/>
      </w:r>
    </w:p>
  </w:endnote>
  <w:endnote w:id="1">
    <w:p w14:paraId="5946D67B" w14:textId="77777777" w:rsidR="00150935" w:rsidRPr="001B045E" w:rsidRDefault="00150935" w:rsidP="00150935">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W przypadku wniosku składanego przez podmiot, o którym mowa w art. 73 ust. 2 i 5 Ustawy z dnia 20 czerwca 1997r. – Prawo o ruchu drogowym, we wniosku podaje się dane tego podmiotu oraz właściciela pojazdu.</w:t>
      </w:r>
    </w:p>
  </w:endnote>
  <w:endnote w:id="2">
    <w:p w14:paraId="0D9F1FC7" w14:textId="77777777" w:rsidR="00150935" w:rsidRPr="001B045E" w:rsidRDefault="00150935" w:rsidP="00150935">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Numer REGON podaje się, gdy właścicielem pojazdu jest przedsiębiorca.</w:t>
      </w:r>
    </w:p>
  </w:endnote>
  <w:endnote w:id="3">
    <w:p w14:paraId="2C92C8C5" w14:textId="77777777" w:rsidR="00150935" w:rsidRPr="001B045E" w:rsidRDefault="00150935" w:rsidP="00150935">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Data urodzenia wpisują tylko cudzoziemcy, którzy nie mają ustalonego numeru PESEL.</w:t>
      </w:r>
    </w:p>
  </w:endnote>
  <w:endnote w:id="4">
    <w:p w14:paraId="27A031A1" w14:textId="3D4D480E" w:rsidR="00150935" w:rsidRDefault="00150935">
      <w:pPr>
        <w:pStyle w:val="Tekstprzypisukocowego"/>
      </w:pPr>
      <w:r>
        <w:rPr>
          <w:rStyle w:val="Odwoanieprzypisukocowego"/>
        </w:rPr>
        <w:endnoteRef/>
      </w:r>
      <w:r>
        <w:t xml:space="preserve"> </w:t>
      </w:r>
      <w:r w:rsidRPr="00150935">
        <w:rPr>
          <w:rFonts w:asciiTheme="minorHAnsi" w:hAnsiTheme="minorHAnsi" w:cstheme="minorHAnsi"/>
          <w:sz w:val="18"/>
        </w:rPr>
        <w:t>Niepotrzebne skreślić</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AC95" w14:textId="77777777" w:rsidR="0038381D" w:rsidRDefault="0038381D" w:rsidP="00150935">
      <w:r>
        <w:separator/>
      </w:r>
    </w:p>
  </w:footnote>
  <w:footnote w:type="continuationSeparator" w:id="0">
    <w:p w14:paraId="33A86C5B" w14:textId="77777777" w:rsidR="0038381D" w:rsidRDefault="0038381D" w:rsidP="0015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C807EDC"/>
    <w:lvl w:ilvl="0">
      <w:start w:val="1"/>
      <w:numFmt w:val="decimal"/>
      <w:lvlText w:val="%1)"/>
      <w:lvlJc w:val="left"/>
      <w:rPr>
        <w:b w:val="0"/>
        <w:bCs w:val="0"/>
        <w:i w:val="0"/>
        <w:iCs w:val="0"/>
        <w:smallCaps w:val="0"/>
        <w:strike w:val="0"/>
        <w:color w:val="000000"/>
        <w:spacing w:val="0"/>
        <w:w w:val="100"/>
        <w:position w:val="0"/>
        <w:sz w:val="14"/>
        <w:szCs w:val="14"/>
        <w:u w:val="none"/>
        <w:vertAlign w:val="superscript"/>
      </w:rPr>
    </w:lvl>
    <w:lvl w:ilvl="1">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2">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3">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4">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5">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6">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7">
      <w:start w:val="2"/>
      <w:numFmt w:val="decimal"/>
      <w:lvlText w:val="%1)"/>
      <w:lvlJc w:val="left"/>
      <w:rPr>
        <w:b w:val="0"/>
        <w:bCs w:val="0"/>
        <w:i w:val="0"/>
        <w:iCs w:val="0"/>
        <w:smallCaps w:val="0"/>
        <w:strike w:val="0"/>
        <w:color w:val="000000"/>
        <w:spacing w:val="0"/>
        <w:w w:val="100"/>
        <w:position w:val="0"/>
        <w:sz w:val="14"/>
        <w:szCs w:val="14"/>
        <w:u w:val="none"/>
        <w:vertAlign w:val="superscript"/>
      </w:rPr>
    </w:lvl>
    <w:lvl w:ilvl="8">
      <w:start w:val="2"/>
      <w:numFmt w:val="decimal"/>
      <w:lvlText w:val="%1)"/>
      <w:lvlJc w:val="left"/>
      <w:rPr>
        <w:b w:val="0"/>
        <w:bCs w:val="0"/>
        <w:i w:val="0"/>
        <w:iCs w:val="0"/>
        <w:smallCaps w:val="0"/>
        <w:strike w:val="0"/>
        <w:color w:val="000000"/>
        <w:spacing w:val="0"/>
        <w:w w:val="100"/>
        <w:position w:val="0"/>
        <w:sz w:val="14"/>
        <w:szCs w:val="14"/>
        <w:u w:val="none"/>
        <w:vertAlign w:val="superscript"/>
      </w:rPr>
    </w:lvl>
  </w:abstractNum>
  <w:abstractNum w:abstractNumId="1"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4F11AE"/>
    <w:multiLevelType w:val="hybridMultilevel"/>
    <w:tmpl w:val="ACE67070"/>
    <w:lvl w:ilvl="0" w:tplc="E8627A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877C4"/>
    <w:multiLevelType w:val="hybridMultilevel"/>
    <w:tmpl w:val="BF1A0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1423533">
    <w:abstractNumId w:val="0"/>
  </w:num>
  <w:num w:numId="2" w16cid:durableId="305211537">
    <w:abstractNumId w:val="2"/>
  </w:num>
  <w:num w:numId="3" w16cid:durableId="2059469112">
    <w:abstractNumId w:val="3"/>
  </w:num>
  <w:num w:numId="4" w16cid:durableId="1765686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20"/>
    <w:rsid w:val="00036257"/>
    <w:rsid w:val="000E285D"/>
    <w:rsid w:val="00150935"/>
    <w:rsid w:val="0038381D"/>
    <w:rsid w:val="00486C4A"/>
    <w:rsid w:val="0054286A"/>
    <w:rsid w:val="00775B2B"/>
    <w:rsid w:val="007F25CF"/>
    <w:rsid w:val="008F7DC5"/>
    <w:rsid w:val="00B04060"/>
    <w:rsid w:val="00BB0020"/>
    <w:rsid w:val="00CD34FB"/>
    <w:rsid w:val="00F64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0B75"/>
  <w15:chartTrackingRefBased/>
  <w15:docId w15:val="{FD590368-1E7E-4C7A-B72B-86BBF2E8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002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150935"/>
    <w:pPr>
      <w:keepNext/>
      <w:keepLines/>
      <w:widowControl w:val="0"/>
      <w:spacing w:after="120"/>
      <w:outlineLvl w:val="0"/>
    </w:pPr>
    <w:rPr>
      <w:rFonts w:asciiTheme="minorHAnsi" w:eastAsiaTheme="majorEastAsia" w:hAnsiTheme="minorHAnsi" w:cs="Mangal"/>
      <w:b/>
      <w:kern w:val="1"/>
      <w:sz w:val="22"/>
      <w:szCs w:val="29"/>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B0020"/>
    <w:pPr>
      <w:tabs>
        <w:tab w:val="center" w:pos="4536"/>
        <w:tab w:val="right" w:pos="9072"/>
      </w:tabs>
    </w:pPr>
    <w:rPr>
      <w:position w:val="-6"/>
      <w:szCs w:val="20"/>
    </w:rPr>
  </w:style>
  <w:style w:type="character" w:customStyle="1" w:styleId="NagwekZnak">
    <w:name w:val="Nagłówek Znak"/>
    <w:basedOn w:val="Domylnaczcionkaakapitu"/>
    <w:link w:val="Nagwek"/>
    <w:rsid w:val="00BB0020"/>
    <w:rPr>
      <w:rFonts w:ascii="Times New Roman" w:eastAsia="Times New Roman" w:hAnsi="Times New Roman" w:cs="Times New Roman"/>
      <w:position w:val="-6"/>
      <w:sz w:val="24"/>
      <w:szCs w:val="20"/>
      <w:lang w:eastAsia="ar-SA"/>
    </w:rPr>
  </w:style>
  <w:style w:type="paragraph" w:styleId="Akapitzlist">
    <w:name w:val="List Paragraph"/>
    <w:basedOn w:val="Normalny"/>
    <w:uiPriority w:val="34"/>
    <w:qFormat/>
    <w:rsid w:val="00BB0020"/>
    <w:pPr>
      <w:ind w:left="720"/>
      <w:contextualSpacing/>
    </w:pPr>
  </w:style>
  <w:style w:type="character" w:styleId="Hipercze">
    <w:name w:val="Hyperlink"/>
    <w:uiPriority w:val="99"/>
    <w:unhideWhenUsed/>
    <w:rsid w:val="00BB0020"/>
    <w:rPr>
      <w:color w:val="0563C1"/>
      <w:u w:val="single"/>
    </w:rPr>
  </w:style>
  <w:style w:type="character" w:customStyle="1" w:styleId="Nagwek1Znak">
    <w:name w:val="Nagłówek 1 Znak"/>
    <w:basedOn w:val="Domylnaczcionkaakapitu"/>
    <w:link w:val="Nagwek1"/>
    <w:uiPriority w:val="9"/>
    <w:rsid w:val="00150935"/>
    <w:rPr>
      <w:rFonts w:eastAsiaTheme="majorEastAsia" w:cs="Mangal"/>
      <w:b/>
      <w:kern w:val="1"/>
      <w:szCs w:val="29"/>
      <w:lang w:eastAsia="zh-CN" w:bidi="hi-IN"/>
    </w:rPr>
  </w:style>
  <w:style w:type="paragraph" w:styleId="Tekstprzypisukocowego">
    <w:name w:val="endnote text"/>
    <w:basedOn w:val="Normalny"/>
    <w:link w:val="TekstprzypisukocowegoZnak"/>
    <w:uiPriority w:val="99"/>
    <w:semiHidden/>
    <w:unhideWhenUsed/>
    <w:rsid w:val="00150935"/>
    <w:pPr>
      <w:widowControl w:val="0"/>
    </w:pPr>
    <w:rPr>
      <w:rFonts w:eastAsia="Lucida Sans Unicode" w:cs="Mangal"/>
      <w:kern w:val="1"/>
      <w:sz w:val="20"/>
      <w:szCs w:val="18"/>
      <w:lang w:eastAsia="zh-CN" w:bidi="hi-IN"/>
    </w:rPr>
  </w:style>
  <w:style w:type="character" w:customStyle="1" w:styleId="TekstprzypisukocowegoZnak">
    <w:name w:val="Tekst przypisu końcowego Znak"/>
    <w:basedOn w:val="Domylnaczcionkaakapitu"/>
    <w:link w:val="Tekstprzypisukocowego"/>
    <w:uiPriority w:val="99"/>
    <w:semiHidden/>
    <w:rsid w:val="00150935"/>
    <w:rPr>
      <w:rFonts w:ascii="Times New Roman" w:eastAsia="Lucida Sans Unicode" w:hAnsi="Times New Roman" w:cs="Mangal"/>
      <w:kern w:val="1"/>
      <w:sz w:val="20"/>
      <w:szCs w:val="18"/>
      <w:lang w:eastAsia="zh-CN" w:bidi="hi-IN"/>
    </w:rPr>
  </w:style>
  <w:style w:type="character" w:styleId="Odwoanieprzypisukocowego">
    <w:name w:val="endnote reference"/>
    <w:basedOn w:val="Domylnaczcionkaakapitu"/>
    <w:uiPriority w:val="99"/>
    <w:unhideWhenUsed/>
    <w:rsid w:val="00150935"/>
    <w:rPr>
      <w:vertAlign w:val="superscript"/>
    </w:rPr>
  </w:style>
  <w:style w:type="paragraph" w:styleId="Tytu">
    <w:name w:val="Title"/>
    <w:aliases w:val="RODO"/>
    <w:basedOn w:val="Nagwek1"/>
    <w:next w:val="Nagwek1"/>
    <w:link w:val="TytuZnak"/>
    <w:uiPriority w:val="10"/>
    <w:qFormat/>
    <w:rsid w:val="00B040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B04060"/>
    <w:rPr>
      <w:rFonts w:eastAsiaTheme="majorEastAsia" w:cs="Mangal"/>
      <w:spacing w:val="-10"/>
      <w:kern w:val="28"/>
      <w:sz w:val="15"/>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3C99-2BE8-446D-80C1-D6178CC4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639</Words>
  <Characters>3834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wtórnika</dc:title>
  <dc:subject>Wniosek o wydanie wtórnika</dc:subject>
  <dc:creator>WK.Świtalski Bartosz</dc:creator>
  <cp:keywords/>
  <dc:description/>
  <cp:lastModifiedBy>BRF.IT.Bukowski Mateusz</cp:lastModifiedBy>
  <cp:revision>6</cp:revision>
  <cp:lastPrinted>2022-09-22T10:44:00Z</cp:lastPrinted>
  <dcterms:created xsi:type="dcterms:W3CDTF">2022-09-22T05:28:00Z</dcterms:created>
  <dcterms:modified xsi:type="dcterms:W3CDTF">2022-09-23T06:47:00Z</dcterms:modified>
</cp:coreProperties>
</file>