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46E" w:rsidRDefault="00000000" w:rsidP="002E1F3E">
      <w:pPr>
        <w:pStyle w:val="Teksttreci0"/>
        <w:shd w:val="clear" w:color="auto" w:fill="auto"/>
        <w:ind w:left="460" w:firstLine="0"/>
      </w:pPr>
      <w:r>
        <w:t>Rozstrzygnięcie otwartego konkursu ofert na realizację zadania publicznego Powiatu Żywieckiego z zakresu pomocy społecznej polegającego na prowadzeniu w roku 2023 Środowiskowego Domu Samopomocy dla 20 osób z niepełnosprawnościami intelektualnymi, sprzężonymi oraz ze spektrum autyzmu.</w:t>
      </w:r>
    </w:p>
    <w:p w:rsidR="003C146E" w:rsidRDefault="00000000" w:rsidP="002E1F3E">
      <w:pPr>
        <w:pStyle w:val="Teksttreci0"/>
        <w:shd w:val="clear" w:color="auto" w:fill="auto"/>
        <w:spacing w:before="240"/>
        <w:ind w:left="460" w:firstLine="0"/>
      </w:pPr>
      <w:r>
        <w:t>W dniu 15 grudnia 2022r. Zarząd Powiatu w Żywcu podjął uchwałę w sprawie rozstrzygnięcia konkursu ofert na realizację zadania publicznego Powiatu Żywieckiego z zakresu pomocy społecznej polegającego na prowadzeniu w roku 2023 Środowiskowego Domu Samopomocy dla 20 osób z niepełnosprawnościami intelektualnymi, sprzężonymi oraz ze spektrum autyzmu.</w:t>
      </w:r>
    </w:p>
    <w:p w:rsidR="003C146E" w:rsidRDefault="00000000" w:rsidP="002E1F3E">
      <w:pPr>
        <w:pStyle w:val="Teksttreci0"/>
        <w:shd w:val="clear" w:color="auto" w:fill="auto"/>
        <w:spacing w:before="240" w:after="920"/>
        <w:ind w:left="460" w:firstLine="0"/>
      </w:pPr>
      <w:r>
        <w:t xml:space="preserve">Zarząd Powiatu po zapoznaniu się z opinią Komisji Konkursowej postanowił przyznać dotację na w/w zadanie Fundacji Pomocy Dzieciom Specjalnej Troski „ PER CORDA" 34-381 Radziechowy ul. Plebańska 1570 w łącznej kwocie </w:t>
      </w:r>
      <w:r>
        <w:rPr>
          <w:b/>
          <w:bCs/>
        </w:rPr>
        <w:t>535 440,00 zł.</w:t>
      </w:r>
    </w:p>
    <w:p w:rsidR="003C146E" w:rsidRPr="002E1F3E" w:rsidRDefault="003C146E" w:rsidP="002E1F3E">
      <w:pPr>
        <w:rPr>
          <w:sz w:val="2"/>
          <w:szCs w:val="2"/>
        </w:rPr>
      </w:pPr>
    </w:p>
    <w:sectPr w:rsidR="003C146E" w:rsidRPr="002E1F3E">
      <w:pgSz w:w="11900" w:h="16840"/>
      <w:pgMar w:top="587" w:right="1080" w:bottom="587" w:left="716" w:header="159" w:footer="1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738" w:rsidRDefault="00DF7738">
      <w:r>
        <w:separator/>
      </w:r>
    </w:p>
  </w:endnote>
  <w:endnote w:type="continuationSeparator" w:id="0">
    <w:p w:rsidR="00DF7738" w:rsidRDefault="00DF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738" w:rsidRDefault="00DF7738"/>
  </w:footnote>
  <w:footnote w:type="continuationSeparator" w:id="0">
    <w:p w:rsidR="00DF7738" w:rsidRDefault="00DF77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6E"/>
    <w:rsid w:val="002E1F3E"/>
    <w:rsid w:val="003C146E"/>
    <w:rsid w:val="00D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E8E2"/>
  <w15:docId w15:val="{2E3210C1-57E6-4056-967B-038B93BB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/>
      <w:bCs/>
      <w:i w:val="0"/>
      <w:iCs w:val="0"/>
      <w:smallCaps w:val="0"/>
      <w:strike w:val="0"/>
      <w:color w:val="F45472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/>
      <w:iCs/>
      <w:smallCaps w:val="0"/>
      <w:strike w:val="0"/>
      <w:color w:val="F45472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firstLine="160"/>
    </w:pPr>
    <w:rPr>
      <w:rFonts w:ascii="Tahoma" w:eastAsia="Tahoma" w:hAnsi="Tahoma" w:cs="Tahoma"/>
      <w:b/>
      <w:bCs/>
      <w:color w:val="F45472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7" w:lineRule="auto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i/>
      <w:iCs/>
      <w:color w:val="F4547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Rozstrzygniecie_konkursu</dc:title>
  <dc:creator>IT.Wolski Marcin</dc:creator>
  <cp:lastModifiedBy>IT.Wolski Marcin</cp:lastModifiedBy>
  <cp:revision>2</cp:revision>
  <dcterms:created xsi:type="dcterms:W3CDTF">2022-12-22T07:22:00Z</dcterms:created>
  <dcterms:modified xsi:type="dcterms:W3CDTF">2022-12-22T07:22:00Z</dcterms:modified>
</cp:coreProperties>
</file>