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ED5716" w14:textId="77777777" w:rsidR="00B82198" w:rsidRDefault="00B82198" w:rsidP="000B2F63">
      <w:pPr>
        <w:pStyle w:val="Tekstpodstawowy"/>
        <w:jc w:val="left"/>
        <w:rPr>
          <w:b w:val="0"/>
          <w:sz w:val="24"/>
          <w:szCs w:val="24"/>
        </w:rPr>
      </w:pPr>
      <w:bookmarkStart w:id="0" w:name="_Hlk67471936"/>
    </w:p>
    <w:p w14:paraId="32811642" w14:textId="6C312249" w:rsidR="000B2F63" w:rsidRDefault="00B82198" w:rsidP="000B2F63">
      <w:pPr>
        <w:autoSpaceDE w:val="0"/>
        <w:spacing w:line="276" w:lineRule="auto"/>
        <w:ind w:left="360"/>
        <w:rPr>
          <w:rFonts w:asciiTheme="minorHAnsi" w:hAnsiTheme="minorHAnsi" w:cstheme="minorHAnsi"/>
          <w:b/>
          <w:bCs/>
          <w:sz w:val="28"/>
          <w:szCs w:val="28"/>
        </w:rPr>
      </w:pPr>
      <w:bookmarkStart w:id="1" w:name="_Hlk119410276"/>
      <w:r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Informacja o wynikach naboru </w:t>
      </w:r>
      <w:r w:rsidR="00D733E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5C2346" w:rsidRPr="008E5383">
        <w:rPr>
          <w:rFonts w:asciiTheme="minorHAnsi" w:eastAsia="Calibri" w:hAnsiTheme="minorHAnsi" w:cstheme="minorHAnsi"/>
          <w:b/>
          <w:sz w:val="28"/>
          <w:szCs w:val="28"/>
        </w:rPr>
        <w:t xml:space="preserve">na </w:t>
      </w:r>
      <w:r w:rsidR="005C2346" w:rsidRPr="008E5383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B2F63">
        <w:rPr>
          <w:rFonts w:asciiTheme="minorHAnsi" w:eastAsia="Calibri" w:hAnsiTheme="minorHAnsi" w:cstheme="minorHAnsi"/>
          <w:b/>
          <w:sz w:val="28"/>
          <w:szCs w:val="28"/>
        </w:rPr>
        <w:t xml:space="preserve">trzy </w:t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>stanowisk</w:t>
      </w:r>
      <w:bookmarkStart w:id="2" w:name="_Hlk129254902"/>
      <w:r w:rsidR="000B2F63">
        <w:rPr>
          <w:rFonts w:asciiTheme="minorHAnsi" w:hAnsiTheme="minorHAnsi" w:cstheme="minorHAnsi"/>
          <w:b/>
          <w:bCs/>
          <w:sz w:val="28"/>
          <w:szCs w:val="28"/>
        </w:rPr>
        <w:t>a</w:t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 xml:space="preserve"> Młodszego Referenta </w:t>
      </w:r>
      <w:r w:rsidR="000B2F6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>w Powiatowym Ośrodku Dokumentacji Geodezyjnej i</w:t>
      </w:r>
      <w:r w:rsidR="000B2F63" w:rsidRPr="00855DF1">
        <w:rPr>
          <w:rFonts w:asciiTheme="minorHAnsi" w:hAnsiTheme="minorHAnsi" w:cstheme="minorHAnsi"/>
          <w:sz w:val="28"/>
          <w:szCs w:val="28"/>
        </w:rPr>
        <w:t xml:space="preserve"> </w:t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>Kartograficznej Wydziału Geodezji, Kartografii i Gospodarki Nieruchomościami</w:t>
      </w:r>
      <w:bookmarkStart w:id="3" w:name="_Hlk20738865"/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0B2F63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>w</w:t>
      </w:r>
      <w:r w:rsidR="000B2F63">
        <w:rPr>
          <w:rFonts w:asciiTheme="minorHAnsi" w:hAnsiTheme="minorHAnsi" w:cstheme="minorHAnsi"/>
          <w:b/>
          <w:bCs/>
          <w:sz w:val="28"/>
          <w:szCs w:val="28"/>
        </w:rPr>
        <w:tab/>
      </w:r>
      <w:r w:rsidR="000B2F63" w:rsidRPr="00855DF1">
        <w:rPr>
          <w:rFonts w:asciiTheme="minorHAnsi" w:hAnsiTheme="minorHAnsi" w:cstheme="minorHAnsi"/>
          <w:b/>
          <w:bCs/>
          <w:sz w:val="28"/>
          <w:szCs w:val="28"/>
        </w:rPr>
        <w:t>Starostwie Powiatowym w Żywcu</w:t>
      </w:r>
      <w:bookmarkEnd w:id="2"/>
      <w:bookmarkEnd w:id="3"/>
      <w:r w:rsidR="000B2F63">
        <w:rPr>
          <w:rFonts w:asciiTheme="minorHAnsi" w:hAnsiTheme="minorHAnsi" w:cstheme="minorHAnsi"/>
          <w:b/>
          <w:bCs/>
          <w:sz w:val="28"/>
          <w:szCs w:val="28"/>
        </w:rPr>
        <w:tab/>
      </w:r>
    </w:p>
    <w:p w14:paraId="31AA8BE0" w14:textId="77777777" w:rsidR="000B2F63" w:rsidRDefault="000B2F63" w:rsidP="000B2F63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bCs/>
          <w:sz w:val="28"/>
          <w:szCs w:val="28"/>
        </w:rPr>
      </w:pPr>
    </w:p>
    <w:p w14:paraId="041259A7" w14:textId="68A10213" w:rsidR="00B82198" w:rsidRPr="000B2F63" w:rsidRDefault="00B82198" w:rsidP="000B2F63">
      <w:pPr>
        <w:autoSpaceDE w:val="0"/>
        <w:spacing w:line="276" w:lineRule="auto"/>
        <w:ind w:left="360"/>
        <w:jc w:val="both"/>
        <w:rPr>
          <w:rFonts w:asciiTheme="minorHAnsi" w:hAnsiTheme="minorHAnsi" w:cstheme="minorHAnsi"/>
          <w:b/>
          <w:sz w:val="28"/>
          <w:szCs w:val="28"/>
        </w:rPr>
      </w:pPr>
      <w:r w:rsidRPr="000B2F63">
        <w:rPr>
          <w:rFonts w:asciiTheme="minorHAnsi" w:hAnsiTheme="minorHAnsi" w:cstheme="minorHAnsi"/>
          <w:sz w:val="28"/>
          <w:szCs w:val="28"/>
        </w:rPr>
        <w:t>Informujemy, że w wyniku zakończenia procedury naboru na wyżej wymienione stanowisk</w:t>
      </w:r>
      <w:r w:rsidR="00E26758">
        <w:rPr>
          <w:rFonts w:asciiTheme="minorHAnsi" w:hAnsiTheme="minorHAnsi" w:cstheme="minorHAnsi"/>
          <w:sz w:val="28"/>
          <w:szCs w:val="28"/>
        </w:rPr>
        <w:t>o</w:t>
      </w:r>
      <w:r w:rsidRPr="000B2F63">
        <w:rPr>
          <w:rFonts w:asciiTheme="minorHAnsi" w:hAnsiTheme="minorHAnsi" w:cstheme="minorHAnsi"/>
          <w:sz w:val="28"/>
          <w:szCs w:val="28"/>
        </w:rPr>
        <w:t xml:space="preserve"> zosta</w:t>
      </w:r>
      <w:r w:rsidR="00D733ED">
        <w:rPr>
          <w:rFonts w:asciiTheme="minorHAnsi" w:hAnsiTheme="minorHAnsi" w:cstheme="minorHAnsi"/>
          <w:sz w:val="28"/>
          <w:szCs w:val="28"/>
        </w:rPr>
        <w:t xml:space="preserve">ły wybrane następujące kandydatki: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  <w:tblCaption w:val="Informacja o wynikach naboru  na  trzy stanowiska Młodszego Referenta "/>
      </w:tblPr>
      <w:tblGrid>
        <w:gridCol w:w="988"/>
        <w:gridCol w:w="5053"/>
        <w:gridCol w:w="3021"/>
      </w:tblGrid>
      <w:tr w:rsidR="00B82198" w14:paraId="2FB7C530" w14:textId="77777777" w:rsidTr="00B82198">
        <w:trPr>
          <w:trHeight w:val="47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0B66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Lp.</w:t>
            </w: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01695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Nazwisko i imię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F1364" w14:textId="77777777" w:rsidR="00B82198" w:rsidRDefault="00B82198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Miejsce zamieszkania</w:t>
            </w:r>
          </w:p>
        </w:tc>
      </w:tr>
      <w:tr w:rsidR="00B82198" w14:paraId="0A8C104A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7E75" w14:textId="77777777" w:rsidR="00B82198" w:rsidRDefault="00B82198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414F1" w14:textId="60FE5281" w:rsidR="00B82198" w:rsidRDefault="000B2F63" w:rsidP="00737036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Góralczyk Paulina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40B23" w14:textId="20792C99" w:rsidR="00B82198" w:rsidRDefault="000B2F6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Rybarzowice</w:t>
            </w:r>
          </w:p>
        </w:tc>
      </w:tr>
      <w:tr w:rsidR="000B2F63" w14:paraId="4FEF0ED5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1AD7" w14:textId="77777777" w:rsidR="000B2F63" w:rsidRDefault="000B2F63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86107" w14:textId="6073698B" w:rsidR="000B2F63" w:rsidRDefault="000B2F63" w:rsidP="000B2F6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>Marszałek- Golec Anna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28DB" w14:textId="58FC41C1" w:rsidR="000B2F63" w:rsidRDefault="000B2F6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Żabnica </w:t>
            </w:r>
          </w:p>
        </w:tc>
      </w:tr>
      <w:tr w:rsidR="000B2F63" w14:paraId="289A72B2" w14:textId="77777777" w:rsidTr="00B8219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4C5F" w14:textId="77777777" w:rsidR="000B2F63" w:rsidRDefault="000B2F63" w:rsidP="00B82198">
            <w:pPr>
              <w:numPr>
                <w:ilvl w:val="0"/>
                <w:numId w:val="6"/>
              </w:numPr>
              <w:suppressAutoHyphens w:val="0"/>
              <w:autoSpaceDN/>
              <w:spacing w:line="252" w:lineRule="auto"/>
              <w:contextualSpacing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</w:p>
        </w:tc>
        <w:tc>
          <w:tcPr>
            <w:tcW w:w="5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8C0BC" w14:textId="7C517195" w:rsidR="000B2F63" w:rsidRDefault="000B2F63" w:rsidP="000B2F6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Zeman Natalia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DF88" w14:textId="7E7AA9F0" w:rsidR="000B2F63" w:rsidRDefault="000B2F63">
            <w:pPr>
              <w:spacing w:line="252" w:lineRule="auto"/>
              <w:jc w:val="center"/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</w:pPr>
            <w:r>
              <w:rPr>
                <w:rFonts w:asciiTheme="minorHAnsi" w:eastAsia="Calibri" w:hAnsiTheme="minorHAnsi" w:cstheme="minorHAnsi"/>
                <w:sz w:val="28"/>
                <w:szCs w:val="28"/>
                <w:lang w:eastAsia="en-US"/>
              </w:rPr>
              <w:t xml:space="preserve">Kamesznica </w:t>
            </w:r>
          </w:p>
        </w:tc>
      </w:tr>
    </w:tbl>
    <w:p w14:paraId="3A59A0CE" w14:textId="28BE1507" w:rsidR="00B82198" w:rsidRDefault="00B82198" w:rsidP="00B82198">
      <w:pPr>
        <w:pStyle w:val="Tekstpodstawowy"/>
        <w:spacing w:before="360"/>
        <w:jc w:val="left"/>
        <w:rPr>
          <w:rFonts w:asciiTheme="minorHAnsi" w:hAnsiTheme="minorHAnsi" w:cstheme="minorHAnsi"/>
          <w:b w:val="0"/>
          <w:szCs w:val="28"/>
        </w:rPr>
      </w:pPr>
      <w:r>
        <w:rPr>
          <w:rFonts w:asciiTheme="minorHAnsi" w:hAnsiTheme="minorHAnsi" w:cstheme="minorHAnsi"/>
          <w:b w:val="0"/>
          <w:szCs w:val="28"/>
        </w:rPr>
        <w:t>Wybór kandydat</w:t>
      </w:r>
      <w:r w:rsidR="00D733ED">
        <w:rPr>
          <w:rFonts w:asciiTheme="minorHAnsi" w:hAnsiTheme="minorHAnsi" w:cstheme="minorHAnsi"/>
          <w:b w:val="0"/>
          <w:szCs w:val="28"/>
        </w:rPr>
        <w:t>ek</w:t>
      </w:r>
      <w:r>
        <w:rPr>
          <w:rFonts w:asciiTheme="minorHAnsi" w:hAnsiTheme="minorHAnsi" w:cstheme="minorHAnsi"/>
          <w:b w:val="0"/>
          <w:szCs w:val="28"/>
        </w:rPr>
        <w:t xml:space="preserve"> został podyktowany faktem że spełnił</w:t>
      </w:r>
      <w:r w:rsidR="00D733ED">
        <w:rPr>
          <w:rFonts w:asciiTheme="minorHAnsi" w:hAnsiTheme="minorHAnsi" w:cstheme="minorHAnsi"/>
          <w:b w:val="0"/>
          <w:szCs w:val="28"/>
        </w:rPr>
        <w:t>y</w:t>
      </w:r>
      <w:r>
        <w:rPr>
          <w:rFonts w:asciiTheme="minorHAnsi" w:hAnsiTheme="minorHAnsi" w:cstheme="minorHAnsi"/>
          <w:b w:val="0"/>
          <w:szCs w:val="28"/>
        </w:rPr>
        <w:t xml:space="preserve"> wymagania formalne określone w ogłoszeniu o naborze jako niezbędne na wyżej wymienione stanowisko i uzyskał</w:t>
      </w:r>
      <w:r w:rsidR="00164F21">
        <w:rPr>
          <w:rFonts w:asciiTheme="minorHAnsi" w:hAnsiTheme="minorHAnsi" w:cstheme="minorHAnsi"/>
          <w:b w:val="0"/>
          <w:szCs w:val="28"/>
        </w:rPr>
        <w:t>y</w:t>
      </w:r>
      <w:r>
        <w:rPr>
          <w:rFonts w:asciiTheme="minorHAnsi" w:hAnsiTheme="minorHAnsi" w:cstheme="minorHAnsi"/>
          <w:b w:val="0"/>
          <w:szCs w:val="28"/>
        </w:rPr>
        <w:t xml:space="preserve"> wystarczającą liczbę punktów w trakcie postępowania rekrutacyjnego.</w:t>
      </w:r>
    </w:p>
    <w:bookmarkEnd w:id="0"/>
    <w:bookmarkEnd w:id="1"/>
    <w:p w14:paraId="272751C5" w14:textId="77777777" w:rsidR="00737036" w:rsidRDefault="0073703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65DADED" w14:textId="77777777" w:rsidR="00737036" w:rsidRDefault="00737036" w:rsidP="005C2346">
      <w:pPr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0E81894" w14:textId="2A78C656" w:rsidR="005C2346" w:rsidRPr="005C2346" w:rsidRDefault="001433C3" w:rsidP="00737036">
      <w:pPr>
        <w:ind w:firstLine="5670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Starosta Żywiecki</w:t>
      </w:r>
    </w:p>
    <w:p w14:paraId="239941D6" w14:textId="660A89A0" w:rsidR="001F6264" w:rsidRDefault="000B2F63" w:rsidP="00737036">
      <w:pPr>
        <w:pStyle w:val="Tekstpodstawowy"/>
        <w:ind w:firstLine="5670"/>
        <w:rPr>
          <w:sz w:val="32"/>
          <w:szCs w:val="32"/>
        </w:rPr>
      </w:pPr>
      <w:r>
        <w:rPr>
          <w:rFonts w:asciiTheme="minorHAnsi" w:eastAsiaTheme="minorHAnsi" w:hAnsiTheme="minorHAnsi" w:cstheme="minorBidi"/>
          <w:b w:val="0"/>
          <w:sz w:val="22"/>
          <w:szCs w:val="22"/>
          <w:lang w:eastAsia="en-US"/>
        </w:rPr>
        <w:t>Adrian Midor</w:t>
      </w:r>
    </w:p>
    <w:sectPr w:rsidR="001F62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3840D3"/>
    <w:multiLevelType w:val="multilevel"/>
    <w:tmpl w:val="28C8C69A"/>
    <w:lvl w:ilvl="0">
      <w:start w:val="1"/>
      <w:numFmt w:val="decimal"/>
      <w:lvlText w:val="%1."/>
      <w:lvlJc w:val="left"/>
      <w:pPr>
        <w:ind w:left="5316" w:hanging="360"/>
      </w:pPr>
    </w:lvl>
    <w:lvl w:ilvl="1">
      <w:start w:val="1"/>
      <w:numFmt w:val="lowerLetter"/>
      <w:lvlText w:val="%2."/>
      <w:lvlJc w:val="left"/>
      <w:pPr>
        <w:ind w:left="6036" w:hanging="360"/>
      </w:pPr>
    </w:lvl>
    <w:lvl w:ilvl="2">
      <w:start w:val="1"/>
      <w:numFmt w:val="lowerRoman"/>
      <w:lvlText w:val="%3."/>
      <w:lvlJc w:val="right"/>
      <w:pPr>
        <w:ind w:left="6756" w:hanging="180"/>
      </w:pPr>
    </w:lvl>
    <w:lvl w:ilvl="3">
      <w:start w:val="1"/>
      <w:numFmt w:val="decimal"/>
      <w:lvlText w:val="%4."/>
      <w:lvlJc w:val="left"/>
      <w:pPr>
        <w:ind w:left="7476" w:hanging="360"/>
      </w:pPr>
    </w:lvl>
    <w:lvl w:ilvl="4">
      <w:start w:val="1"/>
      <w:numFmt w:val="lowerLetter"/>
      <w:lvlText w:val="%5."/>
      <w:lvlJc w:val="left"/>
      <w:pPr>
        <w:ind w:left="8196" w:hanging="360"/>
      </w:pPr>
    </w:lvl>
    <w:lvl w:ilvl="5">
      <w:start w:val="1"/>
      <w:numFmt w:val="lowerRoman"/>
      <w:lvlText w:val="%6."/>
      <w:lvlJc w:val="right"/>
      <w:pPr>
        <w:ind w:left="8916" w:hanging="180"/>
      </w:pPr>
    </w:lvl>
    <w:lvl w:ilvl="6">
      <w:start w:val="1"/>
      <w:numFmt w:val="decimal"/>
      <w:lvlText w:val="%7."/>
      <w:lvlJc w:val="left"/>
      <w:pPr>
        <w:ind w:left="9636" w:hanging="360"/>
      </w:pPr>
    </w:lvl>
    <w:lvl w:ilvl="7">
      <w:start w:val="1"/>
      <w:numFmt w:val="lowerLetter"/>
      <w:lvlText w:val="%8."/>
      <w:lvlJc w:val="left"/>
      <w:pPr>
        <w:ind w:left="10356" w:hanging="360"/>
      </w:pPr>
    </w:lvl>
    <w:lvl w:ilvl="8">
      <w:start w:val="1"/>
      <w:numFmt w:val="lowerRoman"/>
      <w:lvlText w:val="%9."/>
      <w:lvlJc w:val="right"/>
      <w:pPr>
        <w:ind w:left="11076" w:hanging="180"/>
      </w:pPr>
    </w:lvl>
  </w:abstractNum>
  <w:abstractNum w:abstractNumId="1" w15:restartNumberingAfterBreak="0">
    <w:nsid w:val="1461034F"/>
    <w:multiLevelType w:val="hybridMultilevel"/>
    <w:tmpl w:val="FB50D1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16"/>
        </w:tabs>
        <w:ind w:left="151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36"/>
        </w:tabs>
        <w:ind w:left="223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56"/>
        </w:tabs>
        <w:ind w:left="295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76"/>
        </w:tabs>
        <w:ind w:left="367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96"/>
        </w:tabs>
        <w:ind w:left="439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16"/>
        </w:tabs>
        <w:ind w:left="511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36"/>
        </w:tabs>
        <w:ind w:left="583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56"/>
        </w:tabs>
        <w:ind w:left="6556" w:hanging="180"/>
      </w:pPr>
    </w:lvl>
  </w:abstractNum>
  <w:abstractNum w:abstractNumId="2" w15:restartNumberingAfterBreak="0">
    <w:nsid w:val="3E934D08"/>
    <w:multiLevelType w:val="hybridMultilevel"/>
    <w:tmpl w:val="D2F248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B52339C"/>
    <w:multiLevelType w:val="hybridMultilevel"/>
    <w:tmpl w:val="9DCC422C"/>
    <w:lvl w:ilvl="0" w:tplc="E77ACCA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630B54"/>
    <w:multiLevelType w:val="hybridMultilevel"/>
    <w:tmpl w:val="80082F22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DC688C"/>
    <w:multiLevelType w:val="hybridMultilevel"/>
    <w:tmpl w:val="D3FAD9C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num w:numId="1" w16cid:durableId="18530628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6103060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69788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81215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5772280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335095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FAA"/>
    <w:rsid w:val="00087FAA"/>
    <w:rsid w:val="000A7CB6"/>
    <w:rsid w:val="000B2F63"/>
    <w:rsid w:val="00141C1D"/>
    <w:rsid w:val="001433C3"/>
    <w:rsid w:val="00164F21"/>
    <w:rsid w:val="001F6264"/>
    <w:rsid w:val="00212A5C"/>
    <w:rsid w:val="003233EE"/>
    <w:rsid w:val="003D435A"/>
    <w:rsid w:val="003D5012"/>
    <w:rsid w:val="003F48C3"/>
    <w:rsid w:val="004A7D29"/>
    <w:rsid w:val="005C2346"/>
    <w:rsid w:val="00602E1F"/>
    <w:rsid w:val="0067293E"/>
    <w:rsid w:val="00731DB7"/>
    <w:rsid w:val="00737036"/>
    <w:rsid w:val="00771BB5"/>
    <w:rsid w:val="008C0150"/>
    <w:rsid w:val="008E5383"/>
    <w:rsid w:val="008F6B85"/>
    <w:rsid w:val="00981E97"/>
    <w:rsid w:val="00A133C7"/>
    <w:rsid w:val="00A141D2"/>
    <w:rsid w:val="00AC29B0"/>
    <w:rsid w:val="00B3783A"/>
    <w:rsid w:val="00B82198"/>
    <w:rsid w:val="00B94931"/>
    <w:rsid w:val="00BB6E05"/>
    <w:rsid w:val="00C660FD"/>
    <w:rsid w:val="00CB4C49"/>
    <w:rsid w:val="00D733ED"/>
    <w:rsid w:val="00DA1402"/>
    <w:rsid w:val="00DD5A83"/>
    <w:rsid w:val="00E26758"/>
    <w:rsid w:val="00E47935"/>
    <w:rsid w:val="00F2102B"/>
    <w:rsid w:val="00F925D1"/>
    <w:rsid w:val="00FA1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B3E4B"/>
  <w15:chartTrackingRefBased/>
  <w15:docId w15:val="{BFECDA72-467C-4E76-9421-4D2FF10C0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6B85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F6B85"/>
    <w:pPr>
      <w:keepNext/>
      <w:outlineLvl w:val="0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8F6B85"/>
    <w:pPr>
      <w:jc w:val="center"/>
    </w:pPr>
    <w:rPr>
      <w:b/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8F6B8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Standard">
    <w:name w:val="Standard"/>
    <w:rsid w:val="008F6B8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table" w:styleId="Tabela-Siatka">
    <w:name w:val="Table Grid"/>
    <w:basedOn w:val="Standardowy"/>
    <w:rsid w:val="00B821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653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wynik_mlodszy_referent_PODGiK_GKN</dc:title>
  <dc:subject/>
  <dc:creator>KD.Talik Bogusława</dc:creator>
  <cp:keywords/>
  <dc:description/>
  <cp:lastModifiedBy>IT.Wolski Marcin</cp:lastModifiedBy>
  <cp:revision>2</cp:revision>
  <cp:lastPrinted>2024-02-21T11:09:00Z</cp:lastPrinted>
  <dcterms:created xsi:type="dcterms:W3CDTF">2024-02-22T07:20:00Z</dcterms:created>
  <dcterms:modified xsi:type="dcterms:W3CDTF">2024-02-22T07:20:00Z</dcterms:modified>
</cp:coreProperties>
</file>