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D2A68" w14:textId="77777777" w:rsidR="00101185" w:rsidRPr="0033093C" w:rsidRDefault="00454599" w:rsidP="00E24EDC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33093C">
        <w:rPr>
          <w:rFonts w:ascii="Calibri" w:hAnsi="Calibri" w:cs="Calibri"/>
          <w:b/>
          <w:bCs/>
          <w:sz w:val="24"/>
          <w:szCs w:val="24"/>
        </w:rPr>
        <w:t>OGŁOSZENIE</w:t>
      </w:r>
    </w:p>
    <w:p w14:paraId="56DBD41F" w14:textId="6BF87B3C" w:rsidR="00101185" w:rsidRPr="0033093C" w:rsidRDefault="00454599" w:rsidP="00E24EDC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3093C">
        <w:rPr>
          <w:rFonts w:ascii="Calibri" w:hAnsi="Calibri" w:cs="Calibri"/>
          <w:b/>
          <w:bCs/>
          <w:sz w:val="24"/>
          <w:szCs w:val="24"/>
        </w:rPr>
        <w:t>Starostwo Powiatowe w Żywcu ul. Krasińskiego 13, 34-300 Żywiec</w:t>
      </w:r>
      <w:r w:rsidR="00CE66D8" w:rsidRPr="0033093C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33093C">
        <w:rPr>
          <w:rFonts w:ascii="Calibri" w:hAnsi="Calibri" w:cs="Calibri"/>
          <w:b/>
          <w:bCs/>
          <w:sz w:val="24"/>
          <w:szCs w:val="24"/>
        </w:rPr>
        <w:t>ogłasza konkurs</w:t>
      </w:r>
      <w:r w:rsidR="00643C89" w:rsidRPr="0033093C">
        <w:rPr>
          <w:rFonts w:ascii="Calibri" w:hAnsi="Calibri" w:cs="Calibri"/>
          <w:b/>
          <w:bCs/>
          <w:sz w:val="24"/>
          <w:szCs w:val="24"/>
        </w:rPr>
        <w:t xml:space="preserve"> </w:t>
      </w:r>
      <w:bookmarkStart w:id="0" w:name="_Hlk104188592"/>
      <w:r w:rsidR="00420DD3" w:rsidRPr="0033093C">
        <w:rPr>
          <w:rFonts w:ascii="Calibri" w:hAnsi="Calibri" w:cs="Calibri"/>
          <w:b/>
          <w:bCs/>
          <w:sz w:val="24"/>
          <w:szCs w:val="24"/>
        </w:rPr>
        <w:t xml:space="preserve">na </w:t>
      </w:r>
      <w:r w:rsidR="0043467F" w:rsidRPr="0033093C">
        <w:rPr>
          <w:rFonts w:ascii="Calibri" w:hAnsi="Calibri" w:cs="Calibri"/>
          <w:b/>
          <w:bCs/>
          <w:sz w:val="24"/>
          <w:szCs w:val="24"/>
        </w:rPr>
        <w:t>stanowisk</w:t>
      </w:r>
      <w:r w:rsidR="00C77749" w:rsidRPr="0033093C">
        <w:rPr>
          <w:rFonts w:ascii="Calibri" w:hAnsi="Calibri" w:cs="Calibri"/>
          <w:b/>
          <w:bCs/>
          <w:sz w:val="24"/>
          <w:szCs w:val="24"/>
        </w:rPr>
        <w:t>o</w:t>
      </w:r>
      <w:r w:rsidR="00974684" w:rsidRPr="0033093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D46B6" w:rsidRPr="0033093C">
        <w:rPr>
          <w:rFonts w:ascii="Calibri" w:hAnsi="Calibri" w:cs="Calibri"/>
          <w:b/>
          <w:bCs/>
          <w:sz w:val="24"/>
          <w:szCs w:val="24"/>
        </w:rPr>
        <w:t>podinspektora</w:t>
      </w:r>
      <w:r w:rsidR="00C07A3A" w:rsidRPr="0033093C">
        <w:rPr>
          <w:rFonts w:ascii="Calibri" w:hAnsi="Calibri" w:cs="Calibri"/>
          <w:b/>
          <w:bCs/>
          <w:sz w:val="24"/>
          <w:szCs w:val="24"/>
        </w:rPr>
        <w:t xml:space="preserve"> I</w:t>
      </w:r>
      <w:r w:rsidR="00F52CB9" w:rsidRPr="0033093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551C7" w:rsidRPr="0033093C">
        <w:rPr>
          <w:rFonts w:ascii="Calibri" w:hAnsi="Calibri" w:cs="Calibri"/>
          <w:b/>
          <w:bCs/>
          <w:sz w:val="24"/>
          <w:szCs w:val="24"/>
        </w:rPr>
        <w:t xml:space="preserve">w </w:t>
      </w:r>
      <w:bookmarkStart w:id="1" w:name="_Hlk20738865"/>
      <w:r w:rsidR="008E5AC4" w:rsidRPr="0033093C">
        <w:rPr>
          <w:rFonts w:ascii="Calibri" w:hAnsi="Calibri" w:cs="Calibri"/>
          <w:b/>
          <w:bCs/>
          <w:sz w:val="24"/>
          <w:szCs w:val="24"/>
        </w:rPr>
        <w:t xml:space="preserve">Wydziale </w:t>
      </w:r>
      <w:r w:rsidR="00FD46B6" w:rsidRPr="0033093C">
        <w:rPr>
          <w:rFonts w:ascii="Calibri" w:hAnsi="Calibri" w:cs="Calibri"/>
          <w:b/>
          <w:bCs/>
          <w:sz w:val="24"/>
          <w:szCs w:val="24"/>
        </w:rPr>
        <w:t xml:space="preserve">Komunikacji </w:t>
      </w:r>
      <w:r w:rsidR="00E601C4" w:rsidRPr="0033093C">
        <w:rPr>
          <w:rFonts w:ascii="Calibri" w:hAnsi="Calibri" w:cs="Calibri"/>
          <w:b/>
          <w:bCs/>
          <w:sz w:val="24"/>
          <w:szCs w:val="24"/>
        </w:rPr>
        <w:t>w</w:t>
      </w:r>
      <w:r w:rsidR="003B36FE" w:rsidRPr="0033093C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33093C">
        <w:rPr>
          <w:rFonts w:ascii="Calibri" w:hAnsi="Calibri" w:cs="Calibri"/>
          <w:b/>
          <w:bCs/>
          <w:sz w:val="24"/>
          <w:szCs w:val="24"/>
        </w:rPr>
        <w:t>Starostwie Powiatowym</w:t>
      </w:r>
      <w:r w:rsidR="00FD46B6" w:rsidRPr="0033093C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33093C">
        <w:rPr>
          <w:rFonts w:ascii="Calibri" w:hAnsi="Calibri" w:cs="Calibri"/>
          <w:b/>
          <w:bCs/>
          <w:sz w:val="24"/>
          <w:szCs w:val="24"/>
        </w:rPr>
        <w:t>w</w:t>
      </w:r>
      <w:r w:rsidR="00FD46B6" w:rsidRPr="0033093C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33093C">
        <w:rPr>
          <w:rFonts w:ascii="Calibri" w:hAnsi="Calibri" w:cs="Calibri"/>
          <w:b/>
          <w:bCs/>
          <w:sz w:val="24"/>
          <w:szCs w:val="24"/>
        </w:rPr>
        <w:t xml:space="preserve"> Żywcu</w:t>
      </w:r>
      <w:bookmarkEnd w:id="1"/>
    </w:p>
    <w:p w14:paraId="4A6590F6" w14:textId="77777777" w:rsidR="00101185" w:rsidRPr="0033093C" w:rsidRDefault="00454599" w:rsidP="00E24EDC">
      <w:pPr>
        <w:pStyle w:val="Akapitzlist"/>
        <w:numPr>
          <w:ilvl w:val="0"/>
          <w:numId w:val="2"/>
        </w:numPr>
        <w:spacing w:before="240" w:line="276" w:lineRule="auto"/>
        <w:ind w:left="567" w:hanging="567"/>
        <w:jc w:val="both"/>
        <w:rPr>
          <w:rFonts w:ascii="Calibri" w:hAnsi="Calibri" w:cs="Calibri"/>
          <w:sz w:val="24"/>
          <w:szCs w:val="24"/>
          <w:u w:val="single"/>
        </w:rPr>
      </w:pPr>
      <w:bookmarkStart w:id="2" w:name="_Hlk118282010"/>
      <w:bookmarkEnd w:id="0"/>
      <w:r w:rsidRPr="0033093C">
        <w:rPr>
          <w:rFonts w:ascii="Calibri" w:hAnsi="Calibri" w:cs="Calibri"/>
          <w:sz w:val="24"/>
          <w:szCs w:val="24"/>
          <w:u w:val="single"/>
        </w:rPr>
        <w:t xml:space="preserve">WYMAGANIA NIEZBĘDNE </w:t>
      </w:r>
      <w:bookmarkStart w:id="3" w:name="_Hlk511591949"/>
      <w:r w:rsidRPr="0033093C">
        <w:rPr>
          <w:rFonts w:ascii="Calibri" w:hAnsi="Calibri" w:cs="Calibri"/>
          <w:sz w:val="24"/>
          <w:szCs w:val="24"/>
          <w:u w:val="single"/>
        </w:rPr>
        <w:t>DLA</w:t>
      </w:r>
      <w:bookmarkEnd w:id="3"/>
      <w:r w:rsidRPr="0033093C">
        <w:rPr>
          <w:rFonts w:ascii="Calibri" w:hAnsi="Calibri" w:cs="Calibri"/>
          <w:sz w:val="24"/>
          <w:szCs w:val="24"/>
          <w:u w:val="single"/>
        </w:rPr>
        <w:t xml:space="preserve"> KANDYDATA:</w:t>
      </w:r>
    </w:p>
    <w:p w14:paraId="552D7273" w14:textId="682A9913" w:rsidR="007210AC" w:rsidRPr="0033093C" w:rsidRDefault="007210AC" w:rsidP="00E24EDC">
      <w:pPr>
        <w:pStyle w:val="Nagwek3"/>
        <w:jc w:val="both"/>
        <w:rPr>
          <w:rFonts w:ascii="Calibri" w:hAnsi="Calibri" w:cs="Calibri"/>
          <w:color w:val="000000" w:themeColor="text1"/>
        </w:rPr>
      </w:pPr>
      <w:r w:rsidRPr="0033093C">
        <w:rPr>
          <w:rFonts w:ascii="Calibri" w:hAnsi="Calibri" w:cs="Calibri"/>
          <w:color w:val="000000" w:themeColor="text1"/>
        </w:rPr>
        <w:t>1.</w:t>
      </w:r>
      <w:r w:rsidR="006544CF" w:rsidRPr="0033093C">
        <w:rPr>
          <w:rFonts w:ascii="Calibri" w:hAnsi="Calibri" w:cs="Calibri"/>
          <w:color w:val="000000" w:themeColor="text1"/>
        </w:rPr>
        <w:t xml:space="preserve"> </w:t>
      </w:r>
      <w:r w:rsidRPr="0033093C">
        <w:rPr>
          <w:rFonts w:ascii="Calibri" w:hAnsi="Calibri" w:cs="Calibri"/>
          <w:color w:val="000000" w:themeColor="text1"/>
        </w:rPr>
        <w:t>Spełnienie warunków określonych w art.6 ustawy z dnia 21 listopada 2008r. o pracownikach samorządowych (</w:t>
      </w:r>
      <w:proofErr w:type="spellStart"/>
      <w:r w:rsidR="00B0672A" w:rsidRPr="0033093C">
        <w:rPr>
          <w:rFonts w:ascii="Calibri" w:eastAsia="Times New Roman" w:hAnsi="Calibri" w:cs="Calibri"/>
          <w:color w:val="000000" w:themeColor="text1"/>
          <w:lang w:eastAsia="pl-PL"/>
        </w:rPr>
        <w:t>t.j</w:t>
      </w:r>
      <w:proofErr w:type="spellEnd"/>
      <w:r w:rsidR="00B0672A" w:rsidRPr="0033093C">
        <w:rPr>
          <w:rFonts w:ascii="Calibri" w:eastAsia="Times New Roman" w:hAnsi="Calibri" w:cs="Calibri"/>
          <w:color w:val="000000" w:themeColor="text1"/>
          <w:lang w:eastAsia="pl-PL"/>
        </w:rPr>
        <w:t>. Dz. U. z 2022 r. poz. 530</w:t>
      </w:r>
      <w:r w:rsidRPr="0033093C">
        <w:rPr>
          <w:rFonts w:ascii="Calibri" w:hAnsi="Calibri" w:cs="Calibri"/>
          <w:color w:val="000000" w:themeColor="text1"/>
        </w:rPr>
        <w:t xml:space="preserve">) dla stanowisk urzędniczych tj.: </w:t>
      </w:r>
    </w:p>
    <w:p w14:paraId="3E358607" w14:textId="77777777" w:rsidR="00FD46B6" w:rsidRPr="0033093C" w:rsidRDefault="00FD46B6" w:rsidP="00FD46B6">
      <w:pPr>
        <w:numPr>
          <w:ilvl w:val="0"/>
          <w:numId w:val="41"/>
        </w:numPr>
        <w:suppressAutoHyphens w:val="0"/>
        <w:autoSpaceDN/>
        <w:textAlignment w:val="auto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>jest obywatelem polskim, z zastrzeżeniem art.11 ust.2 i 3 ustawy,</w:t>
      </w:r>
    </w:p>
    <w:p w14:paraId="26638672" w14:textId="77777777" w:rsidR="00FD46B6" w:rsidRPr="0033093C" w:rsidRDefault="00FD46B6" w:rsidP="00FD46B6">
      <w:pPr>
        <w:numPr>
          <w:ilvl w:val="0"/>
          <w:numId w:val="41"/>
        </w:numPr>
        <w:suppressAutoHyphens w:val="0"/>
        <w:autoSpaceDN/>
        <w:textAlignment w:val="auto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>posiada pełną zdolność do czynności prawnych oraz korzysta z pełni praw publicznych,</w:t>
      </w:r>
    </w:p>
    <w:p w14:paraId="53299D54" w14:textId="77777777" w:rsidR="00FD46B6" w:rsidRPr="0033093C" w:rsidRDefault="00FD46B6" w:rsidP="00FD46B6">
      <w:pPr>
        <w:numPr>
          <w:ilvl w:val="0"/>
          <w:numId w:val="41"/>
        </w:numPr>
        <w:suppressAutoHyphens w:val="0"/>
        <w:autoSpaceDN/>
        <w:textAlignment w:val="auto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>nie był skazany prawomocnym wyrokiem sądu za umyślne przestępstwo ścigane</w:t>
      </w:r>
    </w:p>
    <w:p w14:paraId="7E857827" w14:textId="1F82B17D" w:rsidR="00FD46B6" w:rsidRPr="0033093C" w:rsidRDefault="00FD46B6" w:rsidP="00FD46B6">
      <w:pPr>
        <w:suppressAutoHyphens w:val="0"/>
        <w:autoSpaceDN/>
        <w:textAlignment w:val="auto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 xml:space="preserve"> </w:t>
      </w:r>
      <w:r w:rsidR="009560E4" w:rsidRPr="0033093C">
        <w:rPr>
          <w:rFonts w:ascii="Calibri" w:hAnsi="Calibri" w:cs="Calibri"/>
          <w:sz w:val="24"/>
          <w:szCs w:val="24"/>
        </w:rPr>
        <w:tab/>
      </w:r>
      <w:r w:rsidRPr="0033093C">
        <w:rPr>
          <w:rFonts w:ascii="Calibri" w:hAnsi="Calibri" w:cs="Calibri"/>
          <w:sz w:val="24"/>
          <w:szCs w:val="24"/>
        </w:rPr>
        <w:t>z oskarżenia publicznego lub umyślne przestępstwo skarbowe,</w:t>
      </w:r>
    </w:p>
    <w:p w14:paraId="615F6BCC" w14:textId="6AE131FF" w:rsidR="00FD46B6" w:rsidRPr="0033093C" w:rsidRDefault="00FD46B6" w:rsidP="00FD46B6">
      <w:pPr>
        <w:numPr>
          <w:ilvl w:val="0"/>
          <w:numId w:val="41"/>
        </w:numPr>
        <w:suppressAutoHyphens w:val="0"/>
        <w:autoSpaceDN/>
        <w:textAlignment w:val="auto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>cieszy się nieposzlakowaną opinią</w:t>
      </w:r>
      <w:r w:rsidR="009560E4" w:rsidRPr="0033093C">
        <w:rPr>
          <w:rFonts w:ascii="Calibri" w:hAnsi="Calibri" w:cs="Calibri"/>
          <w:sz w:val="24"/>
          <w:szCs w:val="24"/>
        </w:rPr>
        <w:t>,</w:t>
      </w:r>
    </w:p>
    <w:p w14:paraId="24B76639" w14:textId="77777777" w:rsidR="00FD46B6" w:rsidRPr="0033093C" w:rsidRDefault="00FD46B6" w:rsidP="00FD46B6">
      <w:pPr>
        <w:numPr>
          <w:ilvl w:val="0"/>
          <w:numId w:val="41"/>
        </w:numPr>
        <w:suppressAutoHyphens w:val="0"/>
        <w:autoSpaceDN/>
        <w:textAlignment w:val="auto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>posiada kwalifikacje zawodowe wymagane do wykonywania pracy na określonym stanowisku,</w:t>
      </w:r>
    </w:p>
    <w:p w14:paraId="2AD96EE0" w14:textId="77777777" w:rsidR="00FD46B6" w:rsidRPr="0033093C" w:rsidRDefault="00FD46B6" w:rsidP="00FD46B6">
      <w:pPr>
        <w:numPr>
          <w:ilvl w:val="0"/>
          <w:numId w:val="41"/>
        </w:numPr>
        <w:suppressAutoHyphens w:val="0"/>
        <w:autoSpaceDN/>
        <w:textAlignment w:val="auto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>posiada wykształcenie wyższe – kierunek  administracja,</w:t>
      </w:r>
    </w:p>
    <w:p w14:paraId="727F5CDE" w14:textId="77777777" w:rsidR="00FD46B6" w:rsidRPr="0033093C" w:rsidRDefault="00FD46B6" w:rsidP="00FD46B6">
      <w:pPr>
        <w:numPr>
          <w:ilvl w:val="0"/>
          <w:numId w:val="41"/>
        </w:numPr>
        <w:suppressAutoHyphens w:val="0"/>
        <w:autoSpaceDN/>
        <w:textAlignment w:val="auto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>posiada umiejętność obsługi pakietu MS Office,</w:t>
      </w:r>
    </w:p>
    <w:p w14:paraId="1B1A9428" w14:textId="77777777" w:rsidR="00FD46B6" w:rsidRPr="0033093C" w:rsidRDefault="00FD46B6" w:rsidP="00FD46B6">
      <w:pPr>
        <w:numPr>
          <w:ilvl w:val="0"/>
          <w:numId w:val="41"/>
        </w:numPr>
        <w:suppressAutoHyphens w:val="0"/>
        <w:autoSpaceDN/>
        <w:textAlignment w:val="auto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>posiada co najmniej 2 letni staż pracy w administracji samorządowej,</w:t>
      </w:r>
    </w:p>
    <w:p w14:paraId="65B27E66" w14:textId="77777777" w:rsidR="00FD46B6" w:rsidRPr="0033093C" w:rsidRDefault="00FD46B6" w:rsidP="00FD46B6">
      <w:pPr>
        <w:numPr>
          <w:ilvl w:val="0"/>
          <w:numId w:val="41"/>
        </w:numPr>
        <w:suppressAutoHyphens w:val="0"/>
        <w:autoSpaceDN/>
        <w:textAlignment w:val="auto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 xml:space="preserve">posiada znajomość obsługi systemu </w:t>
      </w:r>
      <w:proofErr w:type="spellStart"/>
      <w:r w:rsidRPr="0033093C">
        <w:rPr>
          <w:rFonts w:ascii="Calibri" w:hAnsi="Calibri" w:cs="Calibri"/>
          <w:sz w:val="24"/>
          <w:szCs w:val="24"/>
        </w:rPr>
        <w:t>CEPiK</w:t>
      </w:r>
      <w:proofErr w:type="spellEnd"/>
      <w:r w:rsidRPr="0033093C">
        <w:rPr>
          <w:rFonts w:ascii="Calibri" w:hAnsi="Calibri" w:cs="Calibri"/>
          <w:sz w:val="24"/>
          <w:szCs w:val="24"/>
        </w:rPr>
        <w:t xml:space="preserve"> 2.0,</w:t>
      </w:r>
    </w:p>
    <w:p w14:paraId="0BA7EDEB" w14:textId="5C47E112" w:rsidR="00FD46B6" w:rsidRPr="0033093C" w:rsidRDefault="00FD46B6" w:rsidP="00FD46B6">
      <w:pPr>
        <w:numPr>
          <w:ilvl w:val="0"/>
          <w:numId w:val="41"/>
        </w:numPr>
        <w:suppressAutoHyphens w:val="0"/>
        <w:autoSpaceDN/>
        <w:textAlignment w:val="auto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>posiada znajomość przepisów regulujących całość spraw dotyczących rejestracji pojazdów</w:t>
      </w:r>
      <w:r w:rsidR="009560E4" w:rsidRPr="0033093C">
        <w:rPr>
          <w:rFonts w:ascii="Calibri" w:hAnsi="Calibri" w:cs="Calibri"/>
          <w:sz w:val="24"/>
          <w:szCs w:val="24"/>
        </w:rPr>
        <w:t>.</w:t>
      </w:r>
    </w:p>
    <w:bookmarkEnd w:id="2"/>
    <w:p w14:paraId="1941B7F3" w14:textId="77777777" w:rsidR="006544CF" w:rsidRPr="0033093C" w:rsidRDefault="006544CF" w:rsidP="006544CF">
      <w:pPr>
        <w:suppressAutoHyphens w:val="0"/>
        <w:autoSpaceDN/>
        <w:jc w:val="both"/>
        <w:textAlignment w:val="auto"/>
        <w:rPr>
          <w:rFonts w:ascii="Calibri" w:hAnsi="Calibri" w:cs="Calibri"/>
          <w:sz w:val="24"/>
          <w:szCs w:val="24"/>
        </w:rPr>
      </w:pPr>
    </w:p>
    <w:p w14:paraId="2E3C2A10" w14:textId="340B9E31" w:rsidR="0003704E" w:rsidRPr="0033093C" w:rsidRDefault="00454599" w:rsidP="006544CF">
      <w:pPr>
        <w:pStyle w:val="Akapitzlist"/>
        <w:numPr>
          <w:ilvl w:val="0"/>
          <w:numId w:val="24"/>
        </w:numPr>
        <w:suppressAutoHyphens w:val="0"/>
        <w:autoSpaceDN/>
        <w:jc w:val="both"/>
        <w:textAlignment w:val="auto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 xml:space="preserve">Znajomość </w:t>
      </w:r>
      <w:r w:rsidR="00171FAC" w:rsidRPr="0033093C">
        <w:rPr>
          <w:rFonts w:ascii="Calibri" w:hAnsi="Calibri" w:cs="Calibri"/>
          <w:sz w:val="24"/>
          <w:szCs w:val="24"/>
        </w:rPr>
        <w:t xml:space="preserve">aktualnych </w:t>
      </w:r>
      <w:r w:rsidRPr="0033093C">
        <w:rPr>
          <w:rFonts w:ascii="Calibri" w:hAnsi="Calibri" w:cs="Calibri"/>
          <w:sz w:val="24"/>
          <w:szCs w:val="24"/>
        </w:rPr>
        <w:t>przepisów prawa w zakresie niezbędnym dla wykonywania zadań na w/w stanowisku, w szczególnośc</w:t>
      </w:r>
      <w:r w:rsidR="001E3A05" w:rsidRPr="0033093C">
        <w:rPr>
          <w:rFonts w:ascii="Calibri" w:hAnsi="Calibri" w:cs="Calibri"/>
          <w:sz w:val="24"/>
          <w:szCs w:val="24"/>
        </w:rPr>
        <w:t>i następujących aktów prawnych</w:t>
      </w:r>
      <w:r w:rsidRPr="0033093C">
        <w:rPr>
          <w:rFonts w:ascii="Calibri" w:hAnsi="Calibri" w:cs="Calibri"/>
          <w:sz w:val="24"/>
          <w:szCs w:val="24"/>
        </w:rPr>
        <w:t>:</w:t>
      </w:r>
    </w:p>
    <w:p w14:paraId="0256D938" w14:textId="7D7A9C5E" w:rsidR="008114B7" w:rsidRPr="0033093C" w:rsidRDefault="00F40D66" w:rsidP="008114B7">
      <w:pPr>
        <w:numPr>
          <w:ilvl w:val="3"/>
          <w:numId w:val="42"/>
        </w:numPr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 xml:space="preserve">Ustawa z dnia 20 czerwca 1997 roku prawo o ruchu drogowym, </w:t>
      </w:r>
      <w:r w:rsidR="008114B7" w:rsidRPr="0033093C">
        <w:rPr>
          <w:rFonts w:ascii="Calibri" w:hAnsi="Calibri" w:cs="Calibri"/>
          <w:sz w:val="24"/>
          <w:szCs w:val="24"/>
        </w:rPr>
        <w:t>(</w:t>
      </w:r>
      <w:proofErr w:type="spellStart"/>
      <w:r w:rsidR="008114B7" w:rsidRPr="0033093C">
        <w:rPr>
          <w:rFonts w:ascii="Calibri" w:hAnsi="Calibri" w:cs="Calibri"/>
          <w:sz w:val="24"/>
          <w:szCs w:val="24"/>
        </w:rPr>
        <w:t>t.j</w:t>
      </w:r>
      <w:proofErr w:type="spellEnd"/>
      <w:r w:rsidR="008114B7" w:rsidRPr="0033093C">
        <w:rPr>
          <w:rFonts w:ascii="Calibri" w:hAnsi="Calibri" w:cs="Calibri"/>
          <w:sz w:val="24"/>
          <w:szCs w:val="24"/>
        </w:rPr>
        <w:t xml:space="preserve">. Dz. U. z 2023 r. poz. 1047  z </w:t>
      </w:r>
      <w:proofErr w:type="spellStart"/>
      <w:r w:rsidR="008114B7" w:rsidRPr="0033093C">
        <w:rPr>
          <w:rFonts w:ascii="Calibri" w:hAnsi="Calibri" w:cs="Calibri"/>
          <w:sz w:val="24"/>
          <w:szCs w:val="24"/>
        </w:rPr>
        <w:t>późn</w:t>
      </w:r>
      <w:proofErr w:type="spellEnd"/>
      <w:r w:rsidR="008114B7" w:rsidRPr="0033093C">
        <w:rPr>
          <w:rFonts w:ascii="Calibri" w:hAnsi="Calibri" w:cs="Calibri"/>
          <w:sz w:val="24"/>
          <w:szCs w:val="24"/>
        </w:rPr>
        <w:t>. zm.),</w:t>
      </w:r>
    </w:p>
    <w:p w14:paraId="1AC398E4" w14:textId="7F0EB0A3" w:rsidR="00F40D66" w:rsidRPr="0033093C" w:rsidRDefault="00F40D66" w:rsidP="00F40D66">
      <w:pPr>
        <w:numPr>
          <w:ilvl w:val="3"/>
          <w:numId w:val="42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 xml:space="preserve">Rozporządzenie Ministra Infrastruktury z dnia 31 sierpnia 2022 r. w sprawie szczegółowych czynności organów w sprawach związanych z dopuszczeniem pojazdu do ruchu oraz wzorów dokumentów w tych sprawach </w:t>
      </w:r>
      <w:r w:rsidR="00CF2F42" w:rsidRPr="0033093C">
        <w:rPr>
          <w:rFonts w:ascii="Calibri" w:hAnsi="Calibri" w:cs="Calibri"/>
          <w:sz w:val="24"/>
          <w:szCs w:val="24"/>
        </w:rPr>
        <w:t xml:space="preserve">(Dz. U. z 2022 r. poz. 1849 z </w:t>
      </w:r>
      <w:proofErr w:type="spellStart"/>
      <w:r w:rsidR="00CF2F42" w:rsidRPr="0033093C">
        <w:rPr>
          <w:rFonts w:ascii="Calibri" w:hAnsi="Calibri" w:cs="Calibri"/>
          <w:sz w:val="24"/>
          <w:szCs w:val="24"/>
        </w:rPr>
        <w:t>późn</w:t>
      </w:r>
      <w:proofErr w:type="spellEnd"/>
      <w:r w:rsidR="00CF2F42" w:rsidRPr="0033093C">
        <w:rPr>
          <w:rFonts w:ascii="Calibri" w:hAnsi="Calibri" w:cs="Calibri"/>
          <w:sz w:val="24"/>
          <w:szCs w:val="24"/>
        </w:rPr>
        <w:t>. zm.),</w:t>
      </w:r>
    </w:p>
    <w:p w14:paraId="34682F89" w14:textId="122C1A32" w:rsidR="00CF2F42" w:rsidRPr="0033093C" w:rsidRDefault="00CF2F42" w:rsidP="0018554D">
      <w:pPr>
        <w:numPr>
          <w:ilvl w:val="3"/>
          <w:numId w:val="42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>Ustawa z dnia 14 czerwca 1960 roku Kodeks Postępowania Administracyjnego (</w:t>
      </w:r>
      <w:proofErr w:type="spellStart"/>
      <w:r w:rsidRPr="0033093C">
        <w:rPr>
          <w:rFonts w:ascii="Calibri" w:hAnsi="Calibri" w:cs="Calibri"/>
          <w:sz w:val="24"/>
          <w:szCs w:val="24"/>
        </w:rPr>
        <w:t>t.j</w:t>
      </w:r>
      <w:proofErr w:type="spellEnd"/>
      <w:r w:rsidRPr="0033093C">
        <w:rPr>
          <w:rFonts w:ascii="Calibri" w:hAnsi="Calibri" w:cs="Calibri"/>
          <w:sz w:val="24"/>
          <w:szCs w:val="24"/>
        </w:rPr>
        <w:t>. Dz. U. z 2024 r. poz. 572),</w:t>
      </w:r>
    </w:p>
    <w:p w14:paraId="4DAB1156" w14:textId="77777777" w:rsidR="00CF2F42" w:rsidRPr="0033093C" w:rsidRDefault="00CF2F42" w:rsidP="00CF2F42">
      <w:pPr>
        <w:pStyle w:val="Akapitzlist"/>
        <w:numPr>
          <w:ilvl w:val="3"/>
          <w:numId w:val="42"/>
        </w:numPr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>Ustawa z dnia 5 czerwca 1998r. o samorządzie powiatowym (</w:t>
      </w:r>
      <w:proofErr w:type="spellStart"/>
      <w:r w:rsidRPr="0033093C">
        <w:rPr>
          <w:rFonts w:ascii="Calibri" w:hAnsi="Calibri" w:cs="Calibri"/>
          <w:sz w:val="24"/>
          <w:szCs w:val="24"/>
        </w:rPr>
        <w:t>t.j</w:t>
      </w:r>
      <w:proofErr w:type="spellEnd"/>
      <w:r w:rsidRPr="0033093C">
        <w:rPr>
          <w:rFonts w:ascii="Calibri" w:hAnsi="Calibri" w:cs="Calibri"/>
          <w:sz w:val="24"/>
          <w:szCs w:val="24"/>
        </w:rPr>
        <w:t>. Dz. U. z 2024 r. poz. 107).</w:t>
      </w:r>
    </w:p>
    <w:p w14:paraId="11F9576F" w14:textId="77777777" w:rsidR="00CF2F42" w:rsidRPr="0033093C" w:rsidRDefault="00CF2F42" w:rsidP="00CF2F42">
      <w:pPr>
        <w:numPr>
          <w:ilvl w:val="3"/>
          <w:numId w:val="42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>Rozporządzenie Ministra Infrastruktury z dnia 31 sierpnia 2022 r. w sprawie rejestracji</w:t>
      </w:r>
    </w:p>
    <w:p w14:paraId="259C00C3" w14:textId="77777777" w:rsidR="00CF2F42" w:rsidRPr="0033093C" w:rsidRDefault="00CF2F42" w:rsidP="00CF2F42">
      <w:pPr>
        <w:spacing w:line="276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 xml:space="preserve">i oznaczania pojazdów, wymagań dla tablic rejestracyjnych oraz wzorów innych dokumentów związanych z rejestracją pojazdów (Dz. U. z 2022 r. poz. 1847 z </w:t>
      </w:r>
      <w:proofErr w:type="spellStart"/>
      <w:r w:rsidRPr="0033093C">
        <w:rPr>
          <w:rFonts w:ascii="Calibri" w:hAnsi="Calibri" w:cs="Calibri"/>
          <w:sz w:val="24"/>
          <w:szCs w:val="24"/>
        </w:rPr>
        <w:t>późn</w:t>
      </w:r>
      <w:proofErr w:type="spellEnd"/>
      <w:r w:rsidRPr="0033093C">
        <w:rPr>
          <w:rFonts w:ascii="Calibri" w:hAnsi="Calibri" w:cs="Calibri"/>
          <w:sz w:val="24"/>
          <w:szCs w:val="24"/>
        </w:rPr>
        <w:t>. zm.).</w:t>
      </w:r>
    </w:p>
    <w:p w14:paraId="303E4AB6" w14:textId="10A2FD7B" w:rsidR="00CF2F42" w:rsidRPr="0033093C" w:rsidRDefault="00CF2F42" w:rsidP="00CF2F42">
      <w:pPr>
        <w:pStyle w:val="Akapitzlist"/>
        <w:numPr>
          <w:ilvl w:val="3"/>
          <w:numId w:val="42"/>
        </w:numPr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>Regulamin Organizacyjny Starostwa Powiatowego w Żywcu</w:t>
      </w:r>
      <w:r w:rsidR="008C509E" w:rsidRPr="0033093C">
        <w:rPr>
          <w:rFonts w:ascii="Calibri" w:hAnsi="Calibri" w:cs="Calibri"/>
          <w:sz w:val="24"/>
          <w:szCs w:val="24"/>
        </w:rPr>
        <w:t xml:space="preserve"> z dnia 28 czerwca 2022 r.</w:t>
      </w:r>
    </w:p>
    <w:p w14:paraId="36665FB3" w14:textId="29B65658" w:rsidR="00BD07AE" w:rsidRPr="0033093C" w:rsidRDefault="00BD07AE" w:rsidP="00BD07AE">
      <w:pPr>
        <w:pStyle w:val="Akapitzlist"/>
        <w:numPr>
          <w:ilvl w:val="0"/>
          <w:numId w:val="2"/>
        </w:numPr>
        <w:spacing w:before="240" w:line="276" w:lineRule="auto"/>
        <w:ind w:left="505"/>
        <w:jc w:val="both"/>
        <w:rPr>
          <w:rFonts w:ascii="Calibri" w:hAnsi="Calibri" w:cs="Calibri"/>
          <w:sz w:val="24"/>
          <w:szCs w:val="24"/>
          <w:u w:val="single"/>
        </w:rPr>
      </w:pPr>
      <w:bookmarkStart w:id="4" w:name="_Hlk118282035"/>
      <w:r w:rsidRPr="0033093C">
        <w:rPr>
          <w:rFonts w:ascii="Calibri" w:hAnsi="Calibri" w:cs="Calibri"/>
          <w:sz w:val="24"/>
          <w:szCs w:val="24"/>
          <w:u w:val="single"/>
        </w:rPr>
        <w:t>WYMAGANIA DODATKOWE DLA KANDYDATA:</w:t>
      </w:r>
      <w:r w:rsidR="00F40D66" w:rsidRPr="0033093C">
        <w:rPr>
          <w:rFonts w:ascii="Calibri" w:hAnsi="Calibri" w:cs="Calibri"/>
          <w:sz w:val="24"/>
          <w:szCs w:val="24"/>
          <w:u w:val="single"/>
        </w:rPr>
        <w:t>.</w:t>
      </w:r>
    </w:p>
    <w:p w14:paraId="43EC0375" w14:textId="77777777" w:rsidR="00F40D66" w:rsidRPr="0033093C" w:rsidRDefault="00F40D66" w:rsidP="00F40D66">
      <w:pPr>
        <w:numPr>
          <w:ilvl w:val="1"/>
          <w:numId w:val="43"/>
        </w:numPr>
        <w:spacing w:before="100" w:after="100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>Dyspozycyjność i umiejętność pracy w zespole,</w:t>
      </w:r>
    </w:p>
    <w:p w14:paraId="504D833C" w14:textId="77777777" w:rsidR="00F40D66" w:rsidRPr="0033093C" w:rsidRDefault="00F40D66" w:rsidP="00F40D66">
      <w:pPr>
        <w:numPr>
          <w:ilvl w:val="1"/>
          <w:numId w:val="43"/>
        </w:numPr>
        <w:spacing w:before="100" w:after="100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>komunikatywność, kreatywność, zdolność analitycznego myślenia,</w:t>
      </w:r>
    </w:p>
    <w:p w14:paraId="48B06592" w14:textId="027E97E6" w:rsidR="00F40D66" w:rsidRPr="0033093C" w:rsidRDefault="00F40D66" w:rsidP="00F40D66">
      <w:pPr>
        <w:numPr>
          <w:ilvl w:val="1"/>
          <w:numId w:val="43"/>
        </w:numPr>
        <w:spacing w:before="100" w:after="100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 xml:space="preserve">umiejętność współpracy z innymi urzędami i instytucjami, </w:t>
      </w:r>
    </w:p>
    <w:p w14:paraId="32604BD1" w14:textId="77777777" w:rsidR="00855613" w:rsidRPr="0033093C" w:rsidRDefault="00855613" w:rsidP="00855613">
      <w:pPr>
        <w:numPr>
          <w:ilvl w:val="1"/>
          <w:numId w:val="43"/>
        </w:numPr>
        <w:spacing w:before="100" w:after="100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>prawo jazdy kategorii B</w:t>
      </w:r>
    </w:p>
    <w:p w14:paraId="334959E8" w14:textId="77777777" w:rsidR="00855613" w:rsidRPr="0033093C" w:rsidRDefault="00855613" w:rsidP="00855613">
      <w:pPr>
        <w:numPr>
          <w:ilvl w:val="1"/>
          <w:numId w:val="43"/>
        </w:numPr>
        <w:spacing w:before="100" w:after="100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>mile widziane doświadczenie w Wydziale Komunikacji.</w:t>
      </w:r>
    </w:p>
    <w:p w14:paraId="220DA8A0" w14:textId="77777777" w:rsidR="00855613" w:rsidRPr="0033093C" w:rsidRDefault="00855613" w:rsidP="00CF1A15">
      <w:pPr>
        <w:pStyle w:val="Akapitzlist"/>
        <w:ind w:left="0"/>
        <w:rPr>
          <w:rFonts w:ascii="Calibri" w:hAnsi="Calibri" w:cs="Calibri"/>
          <w:sz w:val="24"/>
          <w:szCs w:val="24"/>
          <w:u w:val="single"/>
        </w:rPr>
      </w:pPr>
    </w:p>
    <w:p w14:paraId="08CC630F" w14:textId="66A34EA9" w:rsidR="00CF1A15" w:rsidRPr="0033093C" w:rsidRDefault="00CF1A15" w:rsidP="00CF1A15">
      <w:pPr>
        <w:pStyle w:val="Akapitzlist"/>
        <w:ind w:left="0"/>
        <w:rPr>
          <w:rFonts w:ascii="Calibri" w:hAnsi="Calibri" w:cs="Calibri"/>
          <w:sz w:val="24"/>
          <w:szCs w:val="24"/>
          <w:u w:val="single"/>
        </w:rPr>
      </w:pPr>
      <w:r w:rsidRPr="0033093C">
        <w:rPr>
          <w:rFonts w:ascii="Calibri" w:hAnsi="Calibri" w:cs="Calibri"/>
          <w:sz w:val="24"/>
          <w:szCs w:val="24"/>
          <w:u w:val="single"/>
        </w:rPr>
        <w:t>Wymagana wiedza w zakresie –weryfikacja podczas testu lub rozmowy kwalifikacyjnej</w:t>
      </w:r>
    </w:p>
    <w:p w14:paraId="2400F5EA" w14:textId="77777777" w:rsidR="00CF1A15" w:rsidRPr="0033093C" w:rsidRDefault="00CF1A15" w:rsidP="00CF1A15">
      <w:pPr>
        <w:pStyle w:val="Akapitzlist"/>
        <w:numPr>
          <w:ilvl w:val="0"/>
          <w:numId w:val="47"/>
        </w:numPr>
        <w:spacing w:line="276" w:lineRule="auto"/>
        <w:textAlignment w:val="auto"/>
        <w:rPr>
          <w:rFonts w:ascii="Calibri" w:hAnsi="Calibri" w:cs="Calibri"/>
          <w:sz w:val="22"/>
          <w:szCs w:val="22"/>
        </w:rPr>
      </w:pPr>
      <w:r w:rsidRPr="0033093C">
        <w:rPr>
          <w:rFonts w:ascii="Calibri" w:hAnsi="Calibri" w:cs="Calibri"/>
          <w:sz w:val="22"/>
          <w:szCs w:val="22"/>
        </w:rPr>
        <w:t>obsługi pakietu MS Office,</w:t>
      </w:r>
    </w:p>
    <w:p w14:paraId="53E6E614" w14:textId="77777777" w:rsidR="00CF1A15" w:rsidRPr="0033093C" w:rsidRDefault="00CF1A15" w:rsidP="00CF1A15">
      <w:pPr>
        <w:pStyle w:val="Akapitzlist"/>
        <w:numPr>
          <w:ilvl w:val="0"/>
          <w:numId w:val="47"/>
        </w:numPr>
        <w:spacing w:line="276" w:lineRule="auto"/>
        <w:textAlignment w:val="auto"/>
        <w:rPr>
          <w:rFonts w:ascii="Calibri" w:hAnsi="Calibri" w:cs="Calibri"/>
        </w:rPr>
      </w:pPr>
      <w:r w:rsidRPr="0033093C">
        <w:rPr>
          <w:rFonts w:ascii="Calibri" w:hAnsi="Calibri" w:cs="Calibri"/>
          <w:sz w:val="22"/>
          <w:szCs w:val="22"/>
        </w:rPr>
        <w:t xml:space="preserve">znajomości systemu </w:t>
      </w:r>
      <w:proofErr w:type="spellStart"/>
      <w:r w:rsidRPr="0033093C">
        <w:rPr>
          <w:rFonts w:ascii="Calibri" w:hAnsi="Calibri" w:cs="Calibri"/>
          <w:sz w:val="22"/>
          <w:szCs w:val="22"/>
        </w:rPr>
        <w:t>CEPiK</w:t>
      </w:r>
      <w:proofErr w:type="spellEnd"/>
      <w:r w:rsidRPr="0033093C">
        <w:rPr>
          <w:rFonts w:ascii="Calibri" w:hAnsi="Calibri" w:cs="Calibri"/>
          <w:sz w:val="22"/>
          <w:szCs w:val="22"/>
        </w:rPr>
        <w:t xml:space="preserve"> 2.</w:t>
      </w:r>
      <w:r w:rsidRPr="0033093C">
        <w:rPr>
          <w:rFonts w:ascii="Calibri" w:hAnsi="Calibri" w:cs="Calibri"/>
        </w:rPr>
        <w:t>0</w:t>
      </w:r>
    </w:p>
    <w:p w14:paraId="5C6BE190" w14:textId="5C155F76" w:rsidR="00CF1A15" w:rsidRPr="0033093C" w:rsidRDefault="00CF1A15" w:rsidP="00CF1A15">
      <w:pPr>
        <w:tabs>
          <w:tab w:val="left" w:pos="1296"/>
        </w:tabs>
        <w:suppressAutoHyphens w:val="0"/>
        <w:autoSpaceDN/>
        <w:spacing w:before="100" w:after="100"/>
        <w:textAlignment w:val="auto"/>
        <w:rPr>
          <w:rFonts w:ascii="Calibri" w:hAnsi="Calibri" w:cs="Calibri"/>
          <w:sz w:val="24"/>
          <w:szCs w:val="24"/>
        </w:rPr>
      </w:pPr>
    </w:p>
    <w:bookmarkEnd w:id="4"/>
    <w:p w14:paraId="1300F814" w14:textId="1D7CF947" w:rsidR="006715A8" w:rsidRPr="0033093C" w:rsidRDefault="00454599" w:rsidP="00E24EDC">
      <w:pPr>
        <w:pStyle w:val="Akapitzlist"/>
        <w:numPr>
          <w:ilvl w:val="0"/>
          <w:numId w:val="2"/>
        </w:numPr>
        <w:spacing w:before="240" w:line="276" w:lineRule="auto"/>
        <w:ind w:left="505"/>
        <w:jc w:val="both"/>
        <w:rPr>
          <w:rFonts w:ascii="Calibri" w:hAnsi="Calibri" w:cs="Calibri"/>
          <w:sz w:val="24"/>
          <w:szCs w:val="24"/>
          <w:u w:val="single"/>
        </w:rPr>
      </w:pPr>
      <w:r w:rsidRPr="0033093C">
        <w:rPr>
          <w:rFonts w:ascii="Calibri" w:hAnsi="Calibri" w:cs="Calibri"/>
          <w:sz w:val="24"/>
          <w:szCs w:val="24"/>
          <w:u w:val="single"/>
        </w:rPr>
        <w:t>ZAKRES ZADAŃ WYKONYWANYCH NA STANOWISKU:</w:t>
      </w:r>
    </w:p>
    <w:p w14:paraId="07939956" w14:textId="73593200" w:rsidR="0043159C" w:rsidRPr="0033093C" w:rsidRDefault="0043159C" w:rsidP="0033093C">
      <w:pPr>
        <w:numPr>
          <w:ilvl w:val="0"/>
          <w:numId w:val="44"/>
        </w:numPr>
        <w:tabs>
          <w:tab w:val="num" w:pos="851"/>
        </w:tabs>
        <w:suppressAutoHyphens w:val="0"/>
        <w:autoSpaceDN/>
        <w:ind w:left="851"/>
        <w:textAlignment w:val="auto"/>
        <w:rPr>
          <w:rFonts w:ascii="Calibri" w:eastAsia="Calibri" w:hAnsi="Calibri" w:cs="Calibri"/>
          <w:sz w:val="24"/>
          <w:szCs w:val="24"/>
          <w:lang w:eastAsia="en-US"/>
        </w:rPr>
      </w:pPr>
      <w:r w:rsidRPr="0033093C">
        <w:rPr>
          <w:rFonts w:ascii="Calibri" w:eastAsia="Calibri" w:hAnsi="Calibri" w:cs="Calibri"/>
          <w:sz w:val="24"/>
          <w:szCs w:val="24"/>
          <w:lang w:eastAsia="en-US"/>
        </w:rPr>
        <w:t>Rejestracja nowych pojazdów samochodowych i przyczep.</w:t>
      </w:r>
    </w:p>
    <w:p w14:paraId="446E22E0" w14:textId="77777777" w:rsidR="0043159C" w:rsidRPr="0033093C" w:rsidRDefault="0043159C" w:rsidP="0033093C">
      <w:pPr>
        <w:numPr>
          <w:ilvl w:val="0"/>
          <w:numId w:val="44"/>
        </w:numPr>
        <w:tabs>
          <w:tab w:val="num" w:pos="851"/>
        </w:tabs>
        <w:suppressAutoHyphens w:val="0"/>
        <w:autoSpaceDN/>
        <w:spacing w:after="200"/>
        <w:ind w:left="851"/>
        <w:textAlignment w:val="auto"/>
        <w:rPr>
          <w:rFonts w:ascii="Calibri" w:eastAsia="Calibri" w:hAnsi="Calibri" w:cs="Calibri"/>
          <w:sz w:val="24"/>
          <w:szCs w:val="24"/>
          <w:lang w:eastAsia="en-US"/>
        </w:rPr>
      </w:pPr>
      <w:r w:rsidRPr="0033093C">
        <w:rPr>
          <w:rFonts w:ascii="Calibri" w:eastAsia="Calibri" w:hAnsi="Calibri" w:cs="Calibri"/>
          <w:sz w:val="24"/>
          <w:szCs w:val="24"/>
          <w:lang w:eastAsia="en-US"/>
        </w:rPr>
        <w:t xml:space="preserve">Przerejestrowywanie pojazdów już zarejestrowanych w kraju i za granicą. </w:t>
      </w:r>
    </w:p>
    <w:p w14:paraId="503CD2C6" w14:textId="77777777" w:rsidR="0043159C" w:rsidRPr="0033093C" w:rsidRDefault="0043159C" w:rsidP="0033093C">
      <w:pPr>
        <w:numPr>
          <w:ilvl w:val="0"/>
          <w:numId w:val="44"/>
        </w:numPr>
        <w:tabs>
          <w:tab w:val="num" w:pos="851"/>
        </w:tabs>
        <w:suppressAutoHyphens w:val="0"/>
        <w:autoSpaceDN/>
        <w:spacing w:after="200"/>
        <w:ind w:left="851"/>
        <w:textAlignment w:val="auto"/>
        <w:rPr>
          <w:rFonts w:ascii="Calibri" w:eastAsia="Calibri" w:hAnsi="Calibri" w:cs="Calibri"/>
          <w:sz w:val="24"/>
          <w:szCs w:val="24"/>
          <w:lang w:eastAsia="en-US"/>
        </w:rPr>
      </w:pPr>
      <w:r w:rsidRPr="0033093C">
        <w:rPr>
          <w:rFonts w:ascii="Calibri" w:eastAsia="Calibri" w:hAnsi="Calibri" w:cs="Calibri"/>
          <w:sz w:val="24"/>
          <w:szCs w:val="24"/>
          <w:lang w:eastAsia="en-US"/>
        </w:rPr>
        <w:t>Wprowadzanie zmian dotyczących danych technicznych pojazdów lub danych o ich właścicielach.</w:t>
      </w:r>
    </w:p>
    <w:p w14:paraId="486EE93E" w14:textId="77777777" w:rsidR="0043159C" w:rsidRPr="0033093C" w:rsidRDefault="0043159C" w:rsidP="0033093C">
      <w:pPr>
        <w:numPr>
          <w:ilvl w:val="0"/>
          <w:numId w:val="44"/>
        </w:numPr>
        <w:tabs>
          <w:tab w:val="num" w:pos="851"/>
        </w:tabs>
        <w:suppressAutoHyphens w:val="0"/>
        <w:autoSpaceDN/>
        <w:spacing w:after="200"/>
        <w:ind w:left="851"/>
        <w:textAlignment w:val="auto"/>
        <w:rPr>
          <w:rFonts w:ascii="Calibri" w:eastAsia="Calibri" w:hAnsi="Calibri" w:cs="Calibri"/>
          <w:sz w:val="24"/>
          <w:szCs w:val="24"/>
          <w:lang w:eastAsia="en-US"/>
        </w:rPr>
      </w:pPr>
      <w:r w:rsidRPr="0033093C">
        <w:rPr>
          <w:rFonts w:ascii="Calibri" w:eastAsia="Calibri" w:hAnsi="Calibri" w:cs="Calibri"/>
          <w:sz w:val="24"/>
          <w:szCs w:val="24"/>
          <w:lang w:eastAsia="en-US"/>
        </w:rPr>
        <w:t xml:space="preserve">Wprowadzenie zastrzeżeń i ich  skreśleń dotyczących wniosków podmiotów uprawnionych </w:t>
      </w:r>
    </w:p>
    <w:p w14:paraId="61F6DE44" w14:textId="77777777" w:rsidR="0043159C" w:rsidRPr="0033093C" w:rsidRDefault="0043159C" w:rsidP="0033093C">
      <w:pPr>
        <w:numPr>
          <w:ilvl w:val="0"/>
          <w:numId w:val="44"/>
        </w:numPr>
        <w:tabs>
          <w:tab w:val="num" w:pos="851"/>
        </w:tabs>
        <w:suppressAutoHyphens w:val="0"/>
        <w:autoSpaceDN/>
        <w:spacing w:after="200"/>
        <w:ind w:left="851"/>
        <w:textAlignment w:val="auto"/>
        <w:rPr>
          <w:rFonts w:ascii="Calibri" w:eastAsia="Calibri" w:hAnsi="Calibri" w:cs="Calibri"/>
          <w:sz w:val="24"/>
          <w:szCs w:val="24"/>
          <w:lang w:eastAsia="en-US"/>
        </w:rPr>
      </w:pPr>
      <w:r w:rsidRPr="0033093C">
        <w:rPr>
          <w:rFonts w:ascii="Calibri" w:eastAsia="Calibri" w:hAnsi="Calibri" w:cs="Calibri"/>
          <w:sz w:val="24"/>
          <w:szCs w:val="24"/>
          <w:lang w:eastAsia="en-US"/>
        </w:rPr>
        <w:t>Skreślenia z ewidencji pojazdów przerejestrowywanych na inny teren.</w:t>
      </w:r>
    </w:p>
    <w:p w14:paraId="56B9C260" w14:textId="77777777" w:rsidR="0043159C" w:rsidRPr="0033093C" w:rsidRDefault="0043159C" w:rsidP="0033093C">
      <w:pPr>
        <w:numPr>
          <w:ilvl w:val="0"/>
          <w:numId w:val="44"/>
        </w:numPr>
        <w:tabs>
          <w:tab w:val="num" w:pos="851"/>
        </w:tabs>
        <w:suppressAutoHyphens w:val="0"/>
        <w:autoSpaceDN/>
        <w:spacing w:after="200"/>
        <w:ind w:left="851"/>
        <w:textAlignment w:val="auto"/>
        <w:rPr>
          <w:rFonts w:ascii="Calibri" w:eastAsia="Calibri" w:hAnsi="Calibri" w:cs="Calibri"/>
          <w:sz w:val="24"/>
          <w:szCs w:val="24"/>
          <w:lang w:eastAsia="en-US"/>
        </w:rPr>
      </w:pPr>
      <w:r w:rsidRPr="0033093C">
        <w:rPr>
          <w:rFonts w:ascii="Calibri" w:eastAsia="Calibri" w:hAnsi="Calibri" w:cs="Calibri"/>
          <w:sz w:val="24"/>
          <w:szCs w:val="24"/>
          <w:lang w:eastAsia="en-US"/>
        </w:rPr>
        <w:t>Sporządzanie wydruków komputerowych o wydanych dowodach rejestracyjnych, tablicach i wydruków powiadomień o przerejestrowaniu pojazdu.</w:t>
      </w:r>
    </w:p>
    <w:p w14:paraId="2F62B764" w14:textId="77777777" w:rsidR="0043159C" w:rsidRPr="0033093C" w:rsidRDefault="0043159C" w:rsidP="0033093C">
      <w:pPr>
        <w:numPr>
          <w:ilvl w:val="0"/>
          <w:numId w:val="44"/>
        </w:numPr>
        <w:tabs>
          <w:tab w:val="num" w:pos="851"/>
        </w:tabs>
        <w:suppressAutoHyphens w:val="0"/>
        <w:autoSpaceDN/>
        <w:spacing w:after="200"/>
        <w:ind w:left="851"/>
        <w:textAlignment w:val="auto"/>
        <w:rPr>
          <w:rFonts w:ascii="Calibri" w:eastAsia="Calibri" w:hAnsi="Calibri" w:cs="Calibri"/>
          <w:sz w:val="24"/>
          <w:szCs w:val="24"/>
          <w:lang w:eastAsia="en-US"/>
        </w:rPr>
      </w:pPr>
      <w:r w:rsidRPr="0033093C">
        <w:rPr>
          <w:rFonts w:ascii="Calibri" w:eastAsia="Calibri" w:hAnsi="Calibri" w:cs="Calibri"/>
          <w:sz w:val="24"/>
          <w:szCs w:val="24"/>
          <w:lang w:eastAsia="en-US"/>
        </w:rPr>
        <w:t>Prowadzenie ewidencji dowodów rejestracyjnych stałych i czasowych.</w:t>
      </w:r>
    </w:p>
    <w:p w14:paraId="79223AFC" w14:textId="77777777" w:rsidR="0043159C" w:rsidRPr="0033093C" w:rsidRDefault="0043159C" w:rsidP="0033093C">
      <w:pPr>
        <w:numPr>
          <w:ilvl w:val="0"/>
          <w:numId w:val="44"/>
        </w:numPr>
        <w:tabs>
          <w:tab w:val="num" w:pos="851"/>
        </w:tabs>
        <w:suppressAutoHyphens w:val="0"/>
        <w:autoSpaceDN/>
        <w:spacing w:after="200"/>
        <w:ind w:left="851"/>
        <w:textAlignment w:val="auto"/>
        <w:rPr>
          <w:rFonts w:ascii="Calibri" w:eastAsia="Calibri" w:hAnsi="Calibri" w:cs="Calibri"/>
          <w:sz w:val="24"/>
          <w:szCs w:val="24"/>
          <w:lang w:eastAsia="en-US"/>
        </w:rPr>
      </w:pPr>
      <w:r w:rsidRPr="0033093C">
        <w:rPr>
          <w:rFonts w:ascii="Calibri" w:eastAsia="Calibri" w:hAnsi="Calibri" w:cs="Calibri"/>
          <w:sz w:val="24"/>
          <w:szCs w:val="24"/>
          <w:lang w:eastAsia="en-US"/>
        </w:rPr>
        <w:t>Czasowe wycofanie pojazdów z ruchu.</w:t>
      </w:r>
    </w:p>
    <w:p w14:paraId="313DD693" w14:textId="77777777" w:rsidR="0043159C" w:rsidRPr="0033093C" w:rsidRDefault="0043159C" w:rsidP="0033093C">
      <w:pPr>
        <w:numPr>
          <w:ilvl w:val="0"/>
          <w:numId w:val="44"/>
        </w:numPr>
        <w:tabs>
          <w:tab w:val="num" w:pos="851"/>
        </w:tabs>
        <w:suppressAutoHyphens w:val="0"/>
        <w:autoSpaceDN/>
        <w:spacing w:after="200"/>
        <w:ind w:left="851"/>
        <w:textAlignment w:val="auto"/>
        <w:rPr>
          <w:rFonts w:ascii="Calibri" w:eastAsia="Calibri" w:hAnsi="Calibri" w:cs="Calibri"/>
          <w:sz w:val="24"/>
          <w:szCs w:val="24"/>
          <w:lang w:eastAsia="en-US"/>
        </w:rPr>
      </w:pPr>
      <w:r w:rsidRPr="0033093C">
        <w:rPr>
          <w:rFonts w:ascii="Calibri" w:eastAsia="Calibri" w:hAnsi="Calibri" w:cs="Calibri"/>
          <w:sz w:val="24"/>
          <w:szCs w:val="24"/>
          <w:lang w:eastAsia="en-US"/>
        </w:rPr>
        <w:t>Wyrejestrowanie pojazdu.</w:t>
      </w:r>
    </w:p>
    <w:p w14:paraId="2C5D9727" w14:textId="77777777" w:rsidR="0043159C" w:rsidRPr="0033093C" w:rsidRDefault="0043159C" w:rsidP="0033093C">
      <w:pPr>
        <w:numPr>
          <w:ilvl w:val="0"/>
          <w:numId w:val="44"/>
        </w:numPr>
        <w:tabs>
          <w:tab w:val="num" w:pos="851"/>
        </w:tabs>
        <w:suppressAutoHyphens w:val="0"/>
        <w:autoSpaceDN/>
        <w:spacing w:after="200"/>
        <w:ind w:left="851"/>
        <w:textAlignment w:val="auto"/>
        <w:rPr>
          <w:rFonts w:ascii="Calibri" w:eastAsia="Calibri" w:hAnsi="Calibri" w:cs="Calibri"/>
          <w:sz w:val="24"/>
          <w:szCs w:val="24"/>
          <w:lang w:eastAsia="en-US"/>
        </w:rPr>
      </w:pPr>
      <w:r w:rsidRPr="0033093C">
        <w:rPr>
          <w:rFonts w:ascii="Calibri" w:eastAsia="Calibri" w:hAnsi="Calibri" w:cs="Calibri"/>
          <w:sz w:val="24"/>
          <w:szCs w:val="24"/>
          <w:lang w:eastAsia="en-US"/>
        </w:rPr>
        <w:t>Kierowanie pojazdów na badania techniczne.</w:t>
      </w:r>
    </w:p>
    <w:p w14:paraId="1D7C6D2A" w14:textId="77777777" w:rsidR="0043159C" w:rsidRPr="0033093C" w:rsidRDefault="0043159C" w:rsidP="0033093C">
      <w:pPr>
        <w:numPr>
          <w:ilvl w:val="0"/>
          <w:numId w:val="44"/>
        </w:numPr>
        <w:tabs>
          <w:tab w:val="num" w:pos="851"/>
        </w:tabs>
        <w:suppressAutoHyphens w:val="0"/>
        <w:autoSpaceDN/>
        <w:spacing w:after="200"/>
        <w:ind w:left="851"/>
        <w:textAlignment w:val="auto"/>
        <w:rPr>
          <w:rFonts w:ascii="Calibri" w:eastAsia="Calibri" w:hAnsi="Calibri" w:cs="Calibri"/>
          <w:sz w:val="24"/>
          <w:szCs w:val="24"/>
          <w:lang w:eastAsia="en-US"/>
        </w:rPr>
      </w:pPr>
      <w:r w:rsidRPr="0033093C">
        <w:rPr>
          <w:rFonts w:ascii="Calibri" w:eastAsia="Calibri" w:hAnsi="Calibri" w:cs="Calibri"/>
          <w:sz w:val="24"/>
          <w:szCs w:val="24"/>
          <w:lang w:eastAsia="en-US"/>
        </w:rPr>
        <w:t>Archiwizacja dokumentów do systemu POJAZD.</w:t>
      </w:r>
    </w:p>
    <w:p w14:paraId="4974AE5D" w14:textId="77777777" w:rsidR="0043159C" w:rsidRPr="0033093C" w:rsidRDefault="0043159C" w:rsidP="0033093C">
      <w:pPr>
        <w:numPr>
          <w:ilvl w:val="0"/>
          <w:numId w:val="44"/>
        </w:numPr>
        <w:tabs>
          <w:tab w:val="num" w:pos="851"/>
        </w:tabs>
        <w:suppressAutoHyphens w:val="0"/>
        <w:autoSpaceDN/>
        <w:spacing w:after="200"/>
        <w:ind w:left="851"/>
        <w:textAlignment w:val="auto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>Prowadzenie czasowej rejestracji pojazdów.</w:t>
      </w:r>
    </w:p>
    <w:p w14:paraId="1C51F1EA" w14:textId="77777777" w:rsidR="0043159C" w:rsidRPr="0033093C" w:rsidRDefault="0043159C" w:rsidP="0033093C">
      <w:pPr>
        <w:numPr>
          <w:ilvl w:val="0"/>
          <w:numId w:val="44"/>
        </w:numPr>
        <w:tabs>
          <w:tab w:val="num" w:pos="851"/>
        </w:tabs>
        <w:suppressAutoHyphens w:val="0"/>
        <w:autoSpaceDN/>
        <w:spacing w:after="200"/>
        <w:ind w:left="851"/>
        <w:textAlignment w:val="auto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>Wpisywanie zastrzeżeń do dowodów rejestracyjnych.</w:t>
      </w:r>
    </w:p>
    <w:p w14:paraId="0EBA6678" w14:textId="77777777" w:rsidR="0043159C" w:rsidRPr="0033093C" w:rsidRDefault="0043159C" w:rsidP="0033093C">
      <w:pPr>
        <w:numPr>
          <w:ilvl w:val="0"/>
          <w:numId w:val="44"/>
        </w:numPr>
        <w:tabs>
          <w:tab w:val="num" w:pos="851"/>
        </w:tabs>
        <w:suppressAutoHyphens w:val="0"/>
        <w:autoSpaceDN/>
        <w:spacing w:after="200"/>
        <w:ind w:left="851"/>
        <w:textAlignment w:val="auto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>Współdziałanie z organami kontroli w zakresie rejestracji pojazdów.</w:t>
      </w:r>
    </w:p>
    <w:p w14:paraId="1FF9AF82" w14:textId="77777777" w:rsidR="0043159C" w:rsidRPr="0033093C" w:rsidRDefault="0043159C" w:rsidP="0033093C">
      <w:pPr>
        <w:numPr>
          <w:ilvl w:val="0"/>
          <w:numId w:val="44"/>
        </w:numPr>
        <w:tabs>
          <w:tab w:val="num" w:pos="851"/>
        </w:tabs>
        <w:spacing w:after="200"/>
        <w:ind w:left="851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33093C">
        <w:rPr>
          <w:rFonts w:ascii="Calibri" w:eastAsia="Calibri" w:hAnsi="Calibri" w:cs="Calibri"/>
          <w:sz w:val="24"/>
          <w:szCs w:val="24"/>
          <w:lang w:eastAsia="en-US"/>
        </w:rPr>
        <w:t>Wpisywanie do dowodu rejestracyjnego terminu badania technicznego.</w:t>
      </w:r>
    </w:p>
    <w:p w14:paraId="48CEE49E" w14:textId="77777777" w:rsidR="0043159C" w:rsidRPr="0033093C" w:rsidRDefault="0043159C" w:rsidP="0033093C">
      <w:pPr>
        <w:numPr>
          <w:ilvl w:val="0"/>
          <w:numId w:val="44"/>
        </w:numPr>
        <w:tabs>
          <w:tab w:val="num" w:pos="851"/>
        </w:tabs>
        <w:spacing w:after="200"/>
        <w:ind w:left="850" w:hanging="357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33093C">
        <w:rPr>
          <w:rFonts w:ascii="Calibri" w:eastAsia="Calibri" w:hAnsi="Calibri" w:cs="Calibri"/>
          <w:sz w:val="24"/>
          <w:szCs w:val="24"/>
          <w:lang w:eastAsia="en-US"/>
        </w:rPr>
        <w:t>Wydawanie poświadczeń za zgodność odpisu dokumentu z oryginałem,</w:t>
      </w:r>
    </w:p>
    <w:p w14:paraId="44256BCC" w14:textId="77777777" w:rsidR="0043159C" w:rsidRPr="0033093C" w:rsidRDefault="0043159C" w:rsidP="0033093C">
      <w:pPr>
        <w:numPr>
          <w:ilvl w:val="0"/>
          <w:numId w:val="44"/>
        </w:numPr>
        <w:tabs>
          <w:tab w:val="num" w:pos="851"/>
        </w:tabs>
        <w:spacing w:after="200"/>
        <w:ind w:left="850" w:hanging="357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33093C">
        <w:rPr>
          <w:rFonts w:ascii="Calibri" w:eastAsia="Calibri" w:hAnsi="Calibri" w:cs="Calibri"/>
          <w:sz w:val="24"/>
          <w:szCs w:val="24"/>
          <w:lang w:eastAsia="en-US"/>
        </w:rPr>
        <w:t>Wydawanie postanowień w formie zaświadczenia o milczącym załatwieniu sprawy,</w:t>
      </w:r>
    </w:p>
    <w:p w14:paraId="6AA54840" w14:textId="77777777" w:rsidR="0043159C" w:rsidRPr="0033093C" w:rsidRDefault="0043159C" w:rsidP="0033093C">
      <w:pPr>
        <w:numPr>
          <w:ilvl w:val="0"/>
          <w:numId w:val="44"/>
        </w:numPr>
        <w:tabs>
          <w:tab w:val="num" w:pos="851"/>
        </w:tabs>
        <w:spacing w:after="200"/>
        <w:ind w:left="851"/>
        <w:rPr>
          <w:rFonts w:ascii="Calibri" w:eastAsia="Calibri" w:hAnsi="Calibri" w:cs="Calibri"/>
          <w:sz w:val="24"/>
          <w:szCs w:val="24"/>
          <w:lang w:eastAsia="en-US"/>
        </w:rPr>
      </w:pPr>
      <w:r w:rsidRPr="0033093C">
        <w:rPr>
          <w:rFonts w:ascii="Calibri" w:eastAsia="Calibri" w:hAnsi="Calibri" w:cs="Calibri"/>
          <w:sz w:val="24"/>
          <w:szCs w:val="24"/>
          <w:lang w:eastAsia="en-US"/>
        </w:rPr>
        <w:t xml:space="preserve">Wykonywanie innych poleceń wydanych przez Dyrektora Wydziału lub Kierownika </w:t>
      </w:r>
      <w:r w:rsidRPr="0033093C">
        <w:rPr>
          <w:rFonts w:ascii="Calibri" w:eastAsia="Calibri" w:hAnsi="Calibri" w:cs="Calibri"/>
          <w:sz w:val="24"/>
          <w:szCs w:val="24"/>
          <w:lang w:eastAsia="en-US"/>
        </w:rPr>
        <w:br/>
        <w:t xml:space="preserve"> Referatu Rejestracji Pojazdów.</w:t>
      </w:r>
    </w:p>
    <w:p w14:paraId="61D1A29A" w14:textId="77777777" w:rsidR="0043159C" w:rsidRPr="0033093C" w:rsidRDefault="0043159C" w:rsidP="0033093C">
      <w:pPr>
        <w:numPr>
          <w:ilvl w:val="0"/>
          <w:numId w:val="44"/>
        </w:numPr>
        <w:tabs>
          <w:tab w:val="num" w:pos="851"/>
        </w:tabs>
        <w:suppressAutoHyphens w:val="0"/>
        <w:autoSpaceDN/>
        <w:spacing w:after="200"/>
        <w:ind w:left="851"/>
        <w:jc w:val="both"/>
        <w:textAlignment w:val="auto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 xml:space="preserve">Zapewnienie ochrony danych osobowych w myśl ustawy o ochronie danych </w:t>
      </w:r>
      <w:r w:rsidRPr="0033093C">
        <w:rPr>
          <w:rFonts w:ascii="Calibri" w:hAnsi="Calibri" w:cs="Calibri"/>
          <w:sz w:val="24"/>
          <w:szCs w:val="24"/>
        </w:rPr>
        <w:br/>
        <w:t>osobowych.</w:t>
      </w:r>
    </w:p>
    <w:p w14:paraId="73031802" w14:textId="7FA916F8" w:rsidR="00101185" w:rsidRPr="0033093C" w:rsidRDefault="00454599" w:rsidP="006544CF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33093C">
        <w:rPr>
          <w:rFonts w:ascii="Calibri" w:hAnsi="Calibri" w:cs="Calibri"/>
          <w:sz w:val="24"/>
          <w:szCs w:val="24"/>
          <w:u w:val="single"/>
        </w:rPr>
        <w:t>INFORMACJA O WARUNKACH PRACY NA DANYM STANOWISKU:</w:t>
      </w:r>
    </w:p>
    <w:p w14:paraId="00F6B312" w14:textId="266693AD" w:rsidR="00875AFA" w:rsidRPr="0033093C" w:rsidRDefault="00875AFA" w:rsidP="00246B9E">
      <w:pPr>
        <w:numPr>
          <w:ilvl w:val="1"/>
          <w:numId w:val="49"/>
        </w:numPr>
        <w:spacing w:before="100" w:after="100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>Praca biurowa w wymiarze pełnego etatu.</w:t>
      </w:r>
    </w:p>
    <w:p w14:paraId="6F396D48" w14:textId="1CA70AFC" w:rsidR="00875AFA" w:rsidRPr="0033093C" w:rsidRDefault="00875AFA" w:rsidP="00246B9E">
      <w:pPr>
        <w:numPr>
          <w:ilvl w:val="1"/>
          <w:numId w:val="49"/>
        </w:numPr>
        <w:spacing w:before="100" w:after="100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>Praca na stanowisku urzęd</w:t>
      </w:r>
      <w:r w:rsidR="00230440" w:rsidRPr="0033093C">
        <w:rPr>
          <w:rFonts w:ascii="Calibri" w:hAnsi="Calibri" w:cs="Calibri"/>
          <w:sz w:val="24"/>
          <w:szCs w:val="24"/>
        </w:rPr>
        <w:t>niczym.</w:t>
      </w:r>
    </w:p>
    <w:p w14:paraId="0C17CD63" w14:textId="1D2A5836" w:rsidR="00A07C74" w:rsidRPr="0033093C" w:rsidRDefault="00A07C74" w:rsidP="00246B9E">
      <w:pPr>
        <w:numPr>
          <w:ilvl w:val="1"/>
          <w:numId w:val="49"/>
        </w:numPr>
        <w:spacing w:before="100" w:after="100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>Praca decyzyjna.</w:t>
      </w:r>
    </w:p>
    <w:p w14:paraId="6436E9DE" w14:textId="332A5436" w:rsidR="00101185" w:rsidRPr="0033093C" w:rsidRDefault="00454599" w:rsidP="00246B9E">
      <w:pPr>
        <w:numPr>
          <w:ilvl w:val="1"/>
          <w:numId w:val="49"/>
        </w:numPr>
        <w:spacing w:before="100" w:after="100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lastRenderedPageBreak/>
        <w:t>Praca przy komputerze powyżej czterech godzin</w:t>
      </w:r>
      <w:r w:rsidR="00875AFA" w:rsidRPr="0033093C">
        <w:rPr>
          <w:rFonts w:ascii="Calibri" w:hAnsi="Calibri" w:cs="Calibri"/>
          <w:sz w:val="24"/>
          <w:szCs w:val="24"/>
        </w:rPr>
        <w:t>.</w:t>
      </w:r>
    </w:p>
    <w:p w14:paraId="5A4A7221" w14:textId="05A1434B" w:rsidR="00A07C74" w:rsidRPr="0033093C" w:rsidRDefault="00A07C74" w:rsidP="00246B9E">
      <w:pPr>
        <w:numPr>
          <w:ilvl w:val="1"/>
          <w:numId w:val="49"/>
        </w:numPr>
        <w:spacing w:before="100" w:after="100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>Bezpośredni kontakt z interesantami.</w:t>
      </w:r>
    </w:p>
    <w:p w14:paraId="1EDCF08A" w14:textId="4DA44CFD" w:rsidR="00FF69C4" w:rsidRPr="0033093C" w:rsidRDefault="00875AFA" w:rsidP="00246B9E">
      <w:pPr>
        <w:numPr>
          <w:ilvl w:val="1"/>
          <w:numId w:val="49"/>
        </w:numPr>
        <w:spacing w:before="100" w:after="100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>Praca o charakterze administracyjno-biurowym.</w:t>
      </w:r>
    </w:p>
    <w:p w14:paraId="4124C7F8" w14:textId="48756C97" w:rsidR="00D62EB3" w:rsidRPr="0033093C" w:rsidRDefault="00454599" w:rsidP="00246B9E">
      <w:pPr>
        <w:numPr>
          <w:ilvl w:val="1"/>
          <w:numId w:val="49"/>
        </w:numPr>
        <w:spacing w:before="100" w:after="100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>Pomieszczenie przeznaczone do pracy oświetlone światłem naturalnym i sztucznym.</w:t>
      </w:r>
    </w:p>
    <w:p w14:paraId="10116258" w14:textId="77777777" w:rsidR="00DB0B40" w:rsidRPr="0033093C" w:rsidRDefault="00CE66D8" w:rsidP="00E24EDC">
      <w:pPr>
        <w:numPr>
          <w:ilvl w:val="0"/>
          <w:numId w:val="2"/>
        </w:numPr>
        <w:spacing w:before="240" w:line="276" w:lineRule="auto"/>
        <w:ind w:left="505"/>
        <w:jc w:val="both"/>
        <w:rPr>
          <w:rFonts w:ascii="Calibri" w:hAnsi="Calibri" w:cs="Calibri"/>
          <w:sz w:val="24"/>
          <w:szCs w:val="24"/>
          <w:u w:val="single"/>
        </w:rPr>
      </w:pPr>
      <w:r w:rsidRPr="0033093C">
        <w:rPr>
          <w:rFonts w:ascii="Calibri" w:hAnsi="Calibri" w:cs="Calibri"/>
          <w:sz w:val="24"/>
          <w:szCs w:val="24"/>
          <w:u w:val="single"/>
        </w:rPr>
        <w:t>INFORMACJA O WSKAŹNIKU ZATRUDNIENIA:</w:t>
      </w:r>
    </w:p>
    <w:p w14:paraId="4E98FFFB" w14:textId="3170D100" w:rsidR="002A31F9" w:rsidRPr="0033093C" w:rsidRDefault="00454599" w:rsidP="00E24EDC">
      <w:pPr>
        <w:spacing w:line="276" w:lineRule="auto"/>
        <w:ind w:left="-218"/>
        <w:jc w:val="both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>Wskaźnik zatrudnienia osób niepełnosprawnych, w Starostwie Powiatowym w</w:t>
      </w:r>
      <w:r w:rsidR="00C844FD" w:rsidRPr="0033093C">
        <w:rPr>
          <w:rFonts w:ascii="Calibri" w:hAnsi="Calibri" w:cs="Calibri"/>
          <w:sz w:val="24"/>
          <w:szCs w:val="24"/>
        </w:rPr>
        <w:t xml:space="preserve"> Żywcu</w:t>
      </w:r>
      <w:r w:rsidR="00CD5818" w:rsidRPr="0033093C">
        <w:rPr>
          <w:rFonts w:ascii="Calibri" w:hAnsi="Calibri" w:cs="Calibri"/>
          <w:sz w:val="24"/>
          <w:szCs w:val="24"/>
        </w:rPr>
        <w:t xml:space="preserve"> w rozumieniu przepisów</w:t>
      </w:r>
      <w:r w:rsidRPr="0033093C">
        <w:rPr>
          <w:rFonts w:ascii="Calibri" w:hAnsi="Calibri" w:cs="Calibri"/>
          <w:sz w:val="24"/>
          <w:szCs w:val="24"/>
        </w:rPr>
        <w:t xml:space="preserve"> ustawy o rehabilitacji zawodowej i społecznej oraz zatrudnieniu osób niepeł</w:t>
      </w:r>
      <w:r w:rsidR="00CD5818" w:rsidRPr="0033093C">
        <w:rPr>
          <w:rFonts w:ascii="Calibri" w:hAnsi="Calibri" w:cs="Calibri"/>
          <w:sz w:val="24"/>
          <w:szCs w:val="24"/>
        </w:rPr>
        <w:t>nosprawnych</w:t>
      </w:r>
      <w:r w:rsidRPr="0033093C">
        <w:rPr>
          <w:rFonts w:ascii="Calibri" w:hAnsi="Calibri" w:cs="Calibri"/>
          <w:sz w:val="24"/>
          <w:szCs w:val="24"/>
        </w:rPr>
        <w:t xml:space="preserve"> w miesiącu</w:t>
      </w:r>
      <w:r w:rsidR="0089229B" w:rsidRPr="0033093C">
        <w:rPr>
          <w:rFonts w:ascii="Calibri" w:hAnsi="Calibri" w:cs="Calibri"/>
          <w:sz w:val="24"/>
          <w:szCs w:val="24"/>
        </w:rPr>
        <w:t xml:space="preserve"> </w:t>
      </w:r>
      <w:r w:rsidR="005B3841" w:rsidRPr="0033093C">
        <w:rPr>
          <w:rFonts w:ascii="Calibri" w:hAnsi="Calibri" w:cs="Calibri"/>
          <w:sz w:val="24"/>
          <w:szCs w:val="24"/>
        </w:rPr>
        <w:t>kwietniu</w:t>
      </w:r>
      <w:r w:rsidR="00B33012" w:rsidRPr="0033093C">
        <w:rPr>
          <w:rFonts w:ascii="Calibri" w:hAnsi="Calibri" w:cs="Calibri"/>
          <w:sz w:val="24"/>
          <w:szCs w:val="24"/>
        </w:rPr>
        <w:t xml:space="preserve"> </w:t>
      </w:r>
      <w:r w:rsidR="00533D2C" w:rsidRPr="0033093C">
        <w:rPr>
          <w:rFonts w:ascii="Calibri" w:hAnsi="Calibri" w:cs="Calibri"/>
          <w:sz w:val="24"/>
          <w:szCs w:val="24"/>
        </w:rPr>
        <w:t>202</w:t>
      </w:r>
      <w:r w:rsidR="00230440" w:rsidRPr="0033093C">
        <w:rPr>
          <w:rFonts w:ascii="Calibri" w:hAnsi="Calibri" w:cs="Calibri"/>
          <w:sz w:val="24"/>
          <w:szCs w:val="24"/>
        </w:rPr>
        <w:t>4</w:t>
      </w:r>
      <w:r w:rsidR="00533D2C" w:rsidRPr="0033093C">
        <w:rPr>
          <w:rFonts w:ascii="Calibri" w:hAnsi="Calibri" w:cs="Calibri"/>
          <w:sz w:val="24"/>
          <w:szCs w:val="24"/>
        </w:rPr>
        <w:t xml:space="preserve"> </w:t>
      </w:r>
      <w:r w:rsidRPr="0033093C">
        <w:rPr>
          <w:rFonts w:ascii="Calibri" w:hAnsi="Calibri" w:cs="Calibri"/>
          <w:sz w:val="24"/>
          <w:szCs w:val="24"/>
        </w:rPr>
        <w:t>r. wynosił powyżej 6%.</w:t>
      </w:r>
    </w:p>
    <w:p w14:paraId="0B045024" w14:textId="77777777" w:rsidR="00D6554A" w:rsidRPr="0033093C" w:rsidRDefault="00D6554A" w:rsidP="00E24EDC">
      <w:pPr>
        <w:spacing w:line="276" w:lineRule="auto"/>
        <w:ind w:left="-218"/>
        <w:jc w:val="both"/>
        <w:rPr>
          <w:rFonts w:ascii="Calibri" w:hAnsi="Calibri" w:cs="Calibri"/>
          <w:sz w:val="24"/>
          <w:szCs w:val="24"/>
        </w:rPr>
      </w:pPr>
    </w:p>
    <w:p w14:paraId="519B0C69" w14:textId="1D2976B7" w:rsidR="00101185" w:rsidRPr="0033093C" w:rsidRDefault="00454599" w:rsidP="00E24EDC">
      <w:pPr>
        <w:pStyle w:val="Akapitzlist"/>
        <w:numPr>
          <w:ilvl w:val="0"/>
          <w:numId w:val="2"/>
        </w:numPr>
        <w:spacing w:before="240" w:line="276" w:lineRule="auto"/>
        <w:ind w:left="505"/>
        <w:jc w:val="both"/>
        <w:rPr>
          <w:rFonts w:ascii="Calibri" w:hAnsi="Calibri" w:cs="Calibri"/>
          <w:sz w:val="24"/>
          <w:szCs w:val="24"/>
          <w:u w:val="single"/>
        </w:rPr>
      </w:pPr>
      <w:bookmarkStart w:id="5" w:name="_Hlk118283021"/>
      <w:r w:rsidRPr="0033093C">
        <w:rPr>
          <w:rFonts w:ascii="Calibri" w:hAnsi="Calibri" w:cs="Calibri"/>
          <w:sz w:val="24"/>
          <w:szCs w:val="24"/>
          <w:u w:val="single"/>
        </w:rPr>
        <w:t>WYMAGANE DOKUMENTY:</w:t>
      </w:r>
    </w:p>
    <w:p w14:paraId="4437FA27" w14:textId="77777777" w:rsidR="00101185" w:rsidRPr="0033093C" w:rsidRDefault="00454599" w:rsidP="00E24EDC">
      <w:pPr>
        <w:numPr>
          <w:ilvl w:val="0"/>
          <w:numId w:val="6"/>
        </w:numPr>
        <w:tabs>
          <w:tab w:val="left" w:pos="567"/>
        </w:tabs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>List motywacyjny.</w:t>
      </w:r>
    </w:p>
    <w:p w14:paraId="32847420" w14:textId="77777777" w:rsidR="00101185" w:rsidRPr="0033093C" w:rsidRDefault="00454599" w:rsidP="00E24EDC">
      <w:pPr>
        <w:numPr>
          <w:ilvl w:val="0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 xml:space="preserve">Życiorys – curriculum vitae opatrzony numerem telefonu kontaktowego lub </w:t>
      </w:r>
      <w:r w:rsidR="00CD5818" w:rsidRPr="0033093C">
        <w:rPr>
          <w:rFonts w:ascii="Calibri" w:hAnsi="Calibri" w:cs="Calibri"/>
          <w:sz w:val="24"/>
          <w:szCs w:val="24"/>
        </w:rPr>
        <w:t xml:space="preserve">adresem </w:t>
      </w:r>
      <w:r w:rsidRPr="0033093C">
        <w:rPr>
          <w:rFonts w:ascii="Calibri" w:hAnsi="Calibri" w:cs="Calibri"/>
          <w:sz w:val="24"/>
          <w:szCs w:val="24"/>
        </w:rPr>
        <w:t>e-mail.</w:t>
      </w:r>
    </w:p>
    <w:p w14:paraId="1E67ADD1" w14:textId="77777777" w:rsidR="00101185" w:rsidRPr="0033093C" w:rsidRDefault="00454599" w:rsidP="00E24EDC">
      <w:pPr>
        <w:numPr>
          <w:ilvl w:val="0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>Wypełniony kwestionariusz osobowy dla osoby ubiegającej się o zatrudnienie.</w:t>
      </w:r>
    </w:p>
    <w:p w14:paraId="0A83FBA1" w14:textId="77777777" w:rsidR="00101185" w:rsidRPr="0033093C" w:rsidRDefault="00454599" w:rsidP="00E24EDC">
      <w:pPr>
        <w:numPr>
          <w:ilvl w:val="0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>Oświadczenie kandydata o posiadaniu obywatelstwa polskiego, o posiadaniu pełnej zdolności do czynności prawnych oraz o korzystaniu z pełni praw publicznych.</w:t>
      </w:r>
    </w:p>
    <w:p w14:paraId="0458F4A8" w14:textId="77777777" w:rsidR="00101185" w:rsidRPr="0033093C" w:rsidRDefault="00454599" w:rsidP="00E24EDC">
      <w:pPr>
        <w:numPr>
          <w:ilvl w:val="0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 xml:space="preserve">Klauzula zgody kandydata na przetwarzanie danych osobowych zawartych w ofercie pracy dla potrzeb niezbędnych do </w:t>
      </w:r>
      <w:r w:rsidR="00CD5818" w:rsidRPr="0033093C">
        <w:rPr>
          <w:rFonts w:ascii="Calibri" w:hAnsi="Calibri" w:cs="Calibri"/>
          <w:sz w:val="24"/>
          <w:szCs w:val="24"/>
        </w:rPr>
        <w:t>realizacji procesu rekrutacji o treści</w:t>
      </w:r>
      <w:r w:rsidRPr="0033093C">
        <w:rPr>
          <w:rFonts w:ascii="Calibri" w:hAnsi="Calibri" w:cs="Calibri"/>
          <w:sz w:val="24"/>
          <w:szCs w:val="24"/>
        </w:rPr>
        <w:t xml:space="preserve"> </w:t>
      </w:r>
      <w:r w:rsidR="00CD5818" w:rsidRPr="0033093C">
        <w:rPr>
          <w:rFonts w:ascii="Calibri" w:hAnsi="Calibri" w:cs="Calibri"/>
          <w:sz w:val="24"/>
          <w:szCs w:val="24"/>
        </w:rPr>
        <w:t>„</w:t>
      </w:r>
      <w:r w:rsidRPr="0033093C">
        <w:rPr>
          <w:rFonts w:ascii="Calibri" w:hAnsi="Calibri" w:cs="Calibri"/>
          <w:sz w:val="24"/>
          <w:szCs w:val="24"/>
        </w:rPr>
        <w:t>zgodnie z art.6 ust.1 lit. a ogólnego rozporządzenia o ochronie danych osobowych z dnia 27 kwietnia 2016 r. (Dz</w:t>
      </w:r>
      <w:r w:rsidR="0059419C" w:rsidRPr="0033093C">
        <w:rPr>
          <w:rFonts w:ascii="Calibri" w:hAnsi="Calibri" w:cs="Calibri"/>
          <w:sz w:val="24"/>
          <w:szCs w:val="24"/>
        </w:rPr>
        <w:t>iennik</w:t>
      </w:r>
      <w:r w:rsidRPr="0033093C">
        <w:rPr>
          <w:rFonts w:ascii="Calibri" w:hAnsi="Calibri" w:cs="Calibri"/>
          <w:sz w:val="24"/>
          <w:szCs w:val="24"/>
        </w:rPr>
        <w:t xml:space="preserve"> Urz</w:t>
      </w:r>
      <w:r w:rsidR="0059419C" w:rsidRPr="0033093C">
        <w:rPr>
          <w:rFonts w:ascii="Calibri" w:hAnsi="Calibri" w:cs="Calibri"/>
          <w:sz w:val="24"/>
          <w:szCs w:val="24"/>
        </w:rPr>
        <w:t>ędowy</w:t>
      </w:r>
      <w:r w:rsidRPr="0033093C">
        <w:rPr>
          <w:rFonts w:ascii="Calibri" w:hAnsi="Calibri" w:cs="Calibri"/>
          <w:sz w:val="24"/>
          <w:szCs w:val="24"/>
        </w:rPr>
        <w:t xml:space="preserve"> UE L 119 z 04.05.2016) wyrażam zgodę na przetwarzanie moich danych osobowych dla </w:t>
      </w:r>
      <w:r w:rsidR="00CD5818" w:rsidRPr="0033093C">
        <w:rPr>
          <w:rFonts w:ascii="Calibri" w:hAnsi="Calibri" w:cs="Calibri"/>
          <w:sz w:val="24"/>
          <w:szCs w:val="24"/>
        </w:rPr>
        <w:t xml:space="preserve">potrzeb aktualnej rekrutacji,, </w:t>
      </w:r>
      <w:r w:rsidRPr="0033093C">
        <w:rPr>
          <w:rFonts w:ascii="Calibri" w:hAnsi="Calibri" w:cs="Calibri"/>
          <w:i/>
          <w:sz w:val="24"/>
          <w:szCs w:val="24"/>
        </w:rPr>
        <w:t>(k</w:t>
      </w:r>
      <w:r w:rsidR="00CD5818" w:rsidRPr="0033093C">
        <w:rPr>
          <w:rFonts w:ascii="Calibri" w:hAnsi="Calibri" w:cs="Calibri"/>
          <w:i/>
          <w:sz w:val="24"/>
          <w:szCs w:val="24"/>
        </w:rPr>
        <w:t xml:space="preserve">lauzula do pobrania na stronie </w:t>
      </w:r>
      <w:r w:rsidRPr="0033093C">
        <w:rPr>
          <w:rFonts w:ascii="Calibri" w:hAnsi="Calibri" w:cs="Calibri"/>
          <w:i/>
          <w:sz w:val="24"/>
          <w:szCs w:val="24"/>
        </w:rPr>
        <w:t>B</w:t>
      </w:r>
      <w:r w:rsidR="00CD5818" w:rsidRPr="0033093C">
        <w:rPr>
          <w:rFonts w:ascii="Calibri" w:hAnsi="Calibri" w:cs="Calibri"/>
          <w:i/>
          <w:sz w:val="24"/>
          <w:szCs w:val="24"/>
        </w:rPr>
        <w:t xml:space="preserve">iuletynu </w:t>
      </w:r>
      <w:r w:rsidRPr="0033093C">
        <w:rPr>
          <w:rFonts w:ascii="Calibri" w:hAnsi="Calibri" w:cs="Calibri"/>
          <w:i/>
          <w:sz w:val="24"/>
          <w:szCs w:val="24"/>
        </w:rPr>
        <w:t>I</w:t>
      </w:r>
      <w:r w:rsidR="00CD5818" w:rsidRPr="0033093C">
        <w:rPr>
          <w:rFonts w:ascii="Calibri" w:hAnsi="Calibri" w:cs="Calibri"/>
          <w:i/>
          <w:sz w:val="24"/>
          <w:szCs w:val="24"/>
        </w:rPr>
        <w:t xml:space="preserve">nformacji </w:t>
      </w:r>
      <w:r w:rsidRPr="0033093C">
        <w:rPr>
          <w:rFonts w:ascii="Calibri" w:hAnsi="Calibri" w:cs="Calibri"/>
          <w:i/>
          <w:sz w:val="24"/>
          <w:szCs w:val="24"/>
        </w:rPr>
        <w:t>P</w:t>
      </w:r>
      <w:r w:rsidR="00CD5818" w:rsidRPr="0033093C">
        <w:rPr>
          <w:rFonts w:ascii="Calibri" w:hAnsi="Calibri" w:cs="Calibri"/>
          <w:i/>
          <w:sz w:val="24"/>
          <w:szCs w:val="24"/>
        </w:rPr>
        <w:t>ublicznej Starostwa Powiatowego w Żywcu</w:t>
      </w:r>
      <w:r w:rsidRPr="0033093C">
        <w:rPr>
          <w:rFonts w:ascii="Calibri" w:hAnsi="Calibri" w:cs="Calibri"/>
          <w:i/>
          <w:sz w:val="24"/>
          <w:szCs w:val="24"/>
        </w:rPr>
        <w:t>, zakładka Ochrona Danych Osobowych)</w:t>
      </w:r>
      <w:r w:rsidR="00CD5818" w:rsidRPr="0033093C">
        <w:rPr>
          <w:rFonts w:ascii="Calibri" w:hAnsi="Calibri" w:cs="Calibri"/>
          <w:i/>
          <w:sz w:val="24"/>
          <w:szCs w:val="24"/>
        </w:rPr>
        <w:t>.</w:t>
      </w:r>
    </w:p>
    <w:p w14:paraId="63AE881A" w14:textId="77777777" w:rsidR="00101185" w:rsidRPr="0033093C" w:rsidRDefault="00CD5818" w:rsidP="00E24EDC">
      <w:pPr>
        <w:numPr>
          <w:ilvl w:val="0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 xml:space="preserve">Oświadczenie o niekaralności </w:t>
      </w:r>
      <w:r w:rsidR="00454599" w:rsidRPr="0033093C">
        <w:rPr>
          <w:rFonts w:ascii="Calibri" w:hAnsi="Calibri" w:cs="Calibri"/>
          <w:sz w:val="24"/>
          <w:szCs w:val="24"/>
        </w:rPr>
        <w:t>za przestępstwa śc</w:t>
      </w:r>
      <w:r w:rsidRPr="0033093C">
        <w:rPr>
          <w:rFonts w:ascii="Calibri" w:hAnsi="Calibri" w:cs="Calibri"/>
          <w:sz w:val="24"/>
          <w:szCs w:val="24"/>
        </w:rPr>
        <w:t xml:space="preserve">igane z oskarżenia publicznego </w:t>
      </w:r>
      <w:r w:rsidR="00454599" w:rsidRPr="0033093C">
        <w:rPr>
          <w:rFonts w:ascii="Calibri" w:hAnsi="Calibri" w:cs="Calibri"/>
          <w:sz w:val="24"/>
          <w:szCs w:val="24"/>
        </w:rPr>
        <w:t>lu</w:t>
      </w:r>
      <w:r w:rsidRPr="0033093C">
        <w:rPr>
          <w:rFonts w:ascii="Calibri" w:hAnsi="Calibri" w:cs="Calibri"/>
          <w:sz w:val="24"/>
          <w:szCs w:val="24"/>
        </w:rPr>
        <w:t>b umyślne przestępstwa skarbowe.</w:t>
      </w:r>
    </w:p>
    <w:p w14:paraId="39A83AB1" w14:textId="77777777" w:rsidR="00101185" w:rsidRPr="0033093C" w:rsidRDefault="00454599" w:rsidP="00E24EDC">
      <w:pPr>
        <w:numPr>
          <w:ilvl w:val="0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>Kserokopia świadectw pracy lub innych dokumentów potwierdzających doświadczenie zawodowe.</w:t>
      </w:r>
    </w:p>
    <w:p w14:paraId="05E06BB3" w14:textId="77777777" w:rsidR="00101185" w:rsidRPr="0033093C" w:rsidRDefault="00454599" w:rsidP="00E24EDC">
      <w:pPr>
        <w:numPr>
          <w:ilvl w:val="0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>Kserokopie dokumentów poświadczających wykszta</w:t>
      </w:r>
      <w:r w:rsidR="00CD5818" w:rsidRPr="0033093C">
        <w:rPr>
          <w:rFonts w:ascii="Calibri" w:hAnsi="Calibri" w:cs="Calibri"/>
          <w:sz w:val="24"/>
          <w:szCs w:val="24"/>
        </w:rPr>
        <w:t xml:space="preserve">łcenie, posiadane kwalifikacje </w:t>
      </w:r>
      <w:r w:rsidRPr="0033093C">
        <w:rPr>
          <w:rFonts w:ascii="Calibri" w:hAnsi="Calibri" w:cs="Calibri"/>
          <w:sz w:val="24"/>
          <w:szCs w:val="24"/>
        </w:rPr>
        <w:t>lub umiejętności.</w:t>
      </w:r>
    </w:p>
    <w:p w14:paraId="78872C8A" w14:textId="7FDA5A98" w:rsidR="00101185" w:rsidRPr="0033093C" w:rsidRDefault="00454599" w:rsidP="00E24EDC">
      <w:pPr>
        <w:numPr>
          <w:ilvl w:val="0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>Kopie dokumentów potwierdzających stopień niepełnosprawności (jeśli dotyczy).</w:t>
      </w:r>
    </w:p>
    <w:p w14:paraId="37AA7ECC" w14:textId="77777777" w:rsidR="006544CF" w:rsidRPr="0033093C" w:rsidRDefault="006544CF" w:rsidP="00E24EDC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36F5A081" w14:textId="55D60EFF" w:rsidR="00177F63" w:rsidRPr="0033093C" w:rsidRDefault="00454599" w:rsidP="00E24EDC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>UWAGA: dokumenty wymienione w punktach 1-6 powinny być opatrzone własnoręcznym podpisem.</w:t>
      </w:r>
    </w:p>
    <w:p w14:paraId="100A4101" w14:textId="746C7A35" w:rsidR="006544CF" w:rsidRPr="0033093C" w:rsidRDefault="006544CF" w:rsidP="00E24EDC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bookmarkEnd w:id="5"/>
    <w:p w14:paraId="081B5633" w14:textId="22CF2F08" w:rsidR="00101185" w:rsidRPr="0033093C" w:rsidRDefault="00454599" w:rsidP="006544CF">
      <w:pPr>
        <w:pStyle w:val="Akapitzlist"/>
        <w:numPr>
          <w:ilvl w:val="0"/>
          <w:numId w:val="2"/>
        </w:numPr>
        <w:spacing w:before="240" w:line="276" w:lineRule="auto"/>
        <w:ind w:left="567" w:hanging="567"/>
        <w:jc w:val="both"/>
        <w:rPr>
          <w:rFonts w:ascii="Calibri" w:hAnsi="Calibri" w:cs="Calibri"/>
          <w:bCs/>
          <w:sz w:val="24"/>
          <w:szCs w:val="24"/>
          <w:u w:val="single"/>
        </w:rPr>
      </w:pPr>
      <w:r w:rsidRPr="0033093C">
        <w:rPr>
          <w:rFonts w:ascii="Calibri" w:hAnsi="Calibri" w:cs="Calibri"/>
          <w:bCs/>
          <w:sz w:val="24"/>
          <w:szCs w:val="24"/>
          <w:u w:val="single"/>
        </w:rPr>
        <w:t>ETAPY NABORU:</w:t>
      </w:r>
    </w:p>
    <w:p w14:paraId="1BC69422" w14:textId="77777777" w:rsidR="00101185" w:rsidRPr="0033093C" w:rsidRDefault="00454599" w:rsidP="00E24EDC">
      <w:pPr>
        <w:numPr>
          <w:ilvl w:val="0"/>
          <w:numId w:val="8"/>
        </w:numPr>
        <w:autoSpaceDE w:val="0"/>
        <w:spacing w:line="276" w:lineRule="auto"/>
        <w:ind w:left="567" w:hanging="567"/>
        <w:jc w:val="both"/>
        <w:rPr>
          <w:rFonts w:ascii="Calibri" w:hAnsi="Calibri" w:cs="Calibri"/>
          <w:bCs/>
          <w:sz w:val="24"/>
          <w:szCs w:val="24"/>
        </w:rPr>
      </w:pPr>
      <w:r w:rsidRPr="0033093C">
        <w:rPr>
          <w:rFonts w:ascii="Calibri" w:hAnsi="Calibri" w:cs="Calibri"/>
          <w:bCs/>
          <w:sz w:val="24"/>
          <w:szCs w:val="24"/>
        </w:rPr>
        <w:t>Etap pierwszy</w:t>
      </w:r>
    </w:p>
    <w:p w14:paraId="26D5998C" w14:textId="6A60CFAE" w:rsidR="008948D0" w:rsidRPr="0033093C" w:rsidRDefault="00454599" w:rsidP="00E24EDC">
      <w:pPr>
        <w:spacing w:line="276" w:lineRule="auto"/>
        <w:ind w:left="567"/>
        <w:jc w:val="both"/>
        <w:rPr>
          <w:rFonts w:ascii="Calibri" w:hAnsi="Calibri" w:cs="Calibri"/>
          <w:bCs/>
          <w:sz w:val="24"/>
          <w:szCs w:val="24"/>
        </w:rPr>
      </w:pPr>
      <w:r w:rsidRPr="0033093C">
        <w:rPr>
          <w:rFonts w:ascii="Calibri" w:hAnsi="Calibri" w:cs="Calibri"/>
          <w:bCs/>
          <w:sz w:val="24"/>
          <w:szCs w:val="24"/>
        </w:rPr>
        <w:t xml:space="preserve">Etap pierwszy rekrutacji odbędzie się </w:t>
      </w:r>
      <w:r w:rsidRPr="0033093C">
        <w:rPr>
          <w:rFonts w:ascii="Calibri" w:hAnsi="Calibri" w:cs="Calibri"/>
          <w:sz w:val="24"/>
          <w:szCs w:val="24"/>
        </w:rPr>
        <w:t>w dniu</w:t>
      </w:r>
      <w:r w:rsidR="00875AFA" w:rsidRPr="0033093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A65A5" w:rsidRPr="0033093C">
        <w:rPr>
          <w:rFonts w:ascii="Calibri" w:hAnsi="Calibri" w:cs="Calibri"/>
          <w:b/>
          <w:bCs/>
          <w:color w:val="000000" w:themeColor="text1"/>
          <w:sz w:val="24"/>
          <w:szCs w:val="24"/>
        </w:rPr>
        <w:t>1</w:t>
      </w:r>
      <w:r w:rsidR="00156899" w:rsidRPr="0033093C">
        <w:rPr>
          <w:rFonts w:ascii="Calibri" w:hAnsi="Calibri" w:cs="Calibri"/>
          <w:b/>
          <w:bCs/>
          <w:color w:val="000000" w:themeColor="text1"/>
          <w:sz w:val="24"/>
          <w:szCs w:val="24"/>
        </w:rPr>
        <w:t>2</w:t>
      </w:r>
      <w:r w:rsidR="00713F15" w:rsidRPr="0033093C">
        <w:rPr>
          <w:rFonts w:ascii="Calibri" w:hAnsi="Calibri" w:cs="Calibri"/>
          <w:b/>
          <w:bCs/>
          <w:color w:val="000000" w:themeColor="text1"/>
          <w:sz w:val="24"/>
          <w:szCs w:val="24"/>
        </w:rPr>
        <w:t>.0</w:t>
      </w:r>
      <w:r w:rsidR="00D6554A" w:rsidRPr="0033093C">
        <w:rPr>
          <w:rFonts w:ascii="Calibri" w:hAnsi="Calibri" w:cs="Calibri"/>
          <w:b/>
          <w:bCs/>
          <w:color w:val="000000" w:themeColor="text1"/>
          <w:sz w:val="24"/>
          <w:szCs w:val="24"/>
        </w:rPr>
        <w:t>6</w:t>
      </w:r>
      <w:r w:rsidR="00804143" w:rsidRPr="0033093C">
        <w:rPr>
          <w:rFonts w:ascii="Calibri" w:hAnsi="Calibri" w:cs="Calibri"/>
          <w:b/>
          <w:bCs/>
          <w:color w:val="000000" w:themeColor="text1"/>
          <w:sz w:val="24"/>
          <w:szCs w:val="24"/>
        </w:rPr>
        <w:t>.</w:t>
      </w:r>
      <w:r w:rsidR="00036C11" w:rsidRPr="0033093C">
        <w:rPr>
          <w:rFonts w:ascii="Calibri" w:hAnsi="Calibri" w:cs="Calibri"/>
          <w:b/>
          <w:bCs/>
          <w:color w:val="000000" w:themeColor="text1"/>
          <w:sz w:val="24"/>
          <w:szCs w:val="24"/>
        </w:rPr>
        <w:t>202</w:t>
      </w:r>
      <w:r w:rsidR="00713F15" w:rsidRPr="0033093C">
        <w:rPr>
          <w:rFonts w:ascii="Calibri" w:hAnsi="Calibri" w:cs="Calibri"/>
          <w:b/>
          <w:bCs/>
          <w:color w:val="000000" w:themeColor="text1"/>
          <w:sz w:val="24"/>
          <w:szCs w:val="24"/>
        </w:rPr>
        <w:t>4</w:t>
      </w:r>
      <w:r w:rsidR="00AE0905" w:rsidRPr="0033093C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r.</w:t>
      </w:r>
      <w:r w:rsidRPr="0033093C">
        <w:rPr>
          <w:rFonts w:ascii="Calibri" w:hAnsi="Calibri" w:cs="Calibri"/>
          <w:bCs/>
          <w:sz w:val="24"/>
          <w:szCs w:val="24"/>
        </w:rPr>
        <w:t xml:space="preserve"> i </w:t>
      </w:r>
      <w:r w:rsidR="00CD5818" w:rsidRPr="0033093C">
        <w:rPr>
          <w:rFonts w:ascii="Calibri" w:hAnsi="Calibri" w:cs="Calibri"/>
          <w:bCs/>
          <w:sz w:val="24"/>
          <w:szCs w:val="24"/>
        </w:rPr>
        <w:t xml:space="preserve">polegać będzie </w:t>
      </w:r>
      <w:r w:rsidRPr="0033093C">
        <w:rPr>
          <w:rFonts w:ascii="Calibri" w:hAnsi="Calibri" w:cs="Calibri"/>
          <w:bCs/>
          <w:sz w:val="24"/>
          <w:szCs w:val="24"/>
        </w:rPr>
        <w:t xml:space="preserve">na sprawdzeniu podanych w ogłoszeniu wymagań formalnych stawianych kandydatom. Osoby spełniające wymagania formalne zakwalifikują się do drugiego etapu rekrutacji. </w:t>
      </w:r>
      <w:r w:rsidRPr="0033093C">
        <w:rPr>
          <w:rFonts w:ascii="Calibri" w:hAnsi="Calibri" w:cs="Calibri"/>
          <w:bCs/>
          <w:sz w:val="24"/>
          <w:szCs w:val="24"/>
        </w:rPr>
        <w:lastRenderedPageBreak/>
        <w:t>O zakwalifikowaniu się do drugiego etapu oraz o godzinie testu i rozmowy kwalifikacyjnej kandydaci zostaną poinformowani telefonicznie lub drogą mailową na wskazany przez kandydata adres mailowy. Ponadto lista kandydatów spełniających wymagania formalne, zakwalifikowanych do drugiego etapu naboru, zostanie opublikowana w Biuletynie Informacji Publicznej Starostwa Powiatowego w Żywcu http://bip-pzzywiec.finn.pl/ oraz wywieszona na tablicy ogłoszeń w budynku Starostwa.</w:t>
      </w:r>
    </w:p>
    <w:p w14:paraId="6C5DB964" w14:textId="77777777" w:rsidR="00101185" w:rsidRPr="0033093C" w:rsidRDefault="00454599" w:rsidP="00E24EDC">
      <w:pPr>
        <w:numPr>
          <w:ilvl w:val="0"/>
          <w:numId w:val="7"/>
        </w:numPr>
        <w:autoSpaceDE w:val="0"/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bCs/>
          <w:sz w:val="24"/>
          <w:szCs w:val="24"/>
        </w:rPr>
        <w:t>Etap drugi</w:t>
      </w:r>
    </w:p>
    <w:p w14:paraId="629E1C8C" w14:textId="77777777" w:rsidR="00101185" w:rsidRPr="0033093C" w:rsidRDefault="00454599" w:rsidP="00E24EDC">
      <w:pPr>
        <w:spacing w:line="276" w:lineRule="auto"/>
        <w:ind w:left="567"/>
        <w:jc w:val="both"/>
        <w:rPr>
          <w:rFonts w:ascii="Calibri" w:hAnsi="Calibri" w:cs="Calibri"/>
          <w:bCs/>
          <w:sz w:val="24"/>
          <w:szCs w:val="24"/>
        </w:rPr>
      </w:pPr>
      <w:r w:rsidRPr="0033093C">
        <w:rPr>
          <w:rFonts w:ascii="Calibri" w:hAnsi="Calibri" w:cs="Calibri"/>
          <w:bCs/>
          <w:sz w:val="24"/>
          <w:szCs w:val="24"/>
        </w:rPr>
        <w:t>Etap drugi polegać będzie na przeprowadzeniu testu oraz rozmowy kwalifikacyjnej przez powołaną w tym celu Komisję Konkursową. Zakres testu i rozmowy obejmuje akty prawne i tematykę wskazaną w punkcie I podpunkt 2 niniejszego ogłoszenia.</w:t>
      </w:r>
    </w:p>
    <w:p w14:paraId="66BA245D" w14:textId="77777777" w:rsidR="00101185" w:rsidRPr="0033093C" w:rsidRDefault="00454599" w:rsidP="00E24EDC">
      <w:pPr>
        <w:spacing w:line="276" w:lineRule="auto"/>
        <w:ind w:left="567"/>
        <w:jc w:val="both"/>
        <w:rPr>
          <w:rFonts w:ascii="Calibri" w:hAnsi="Calibri" w:cs="Calibri"/>
          <w:bCs/>
          <w:sz w:val="24"/>
          <w:szCs w:val="24"/>
        </w:rPr>
      </w:pPr>
      <w:r w:rsidRPr="0033093C">
        <w:rPr>
          <w:rFonts w:ascii="Calibri" w:hAnsi="Calibri" w:cs="Calibri"/>
          <w:bCs/>
          <w:sz w:val="24"/>
          <w:szCs w:val="24"/>
        </w:rPr>
        <w:t>Test i rozmowa kwalifikacyjna zostanie przeprowadzona w budynku Starostwa Powiatowego w Żywcu przy ul. Krasińskiego 13.</w:t>
      </w:r>
    </w:p>
    <w:p w14:paraId="5FDD245F" w14:textId="73502C3B" w:rsidR="00101185" w:rsidRPr="0033093C" w:rsidRDefault="00454599" w:rsidP="00E24EDC">
      <w:pPr>
        <w:spacing w:line="276" w:lineRule="auto"/>
        <w:ind w:left="567"/>
        <w:jc w:val="both"/>
        <w:rPr>
          <w:rFonts w:ascii="Calibri" w:hAnsi="Calibri" w:cs="Calibri"/>
          <w:bCs/>
          <w:sz w:val="24"/>
          <w:szCs w:val="24"/>
        </w:rPr>
      </w:pPr>
      <w:bookmarkStart w:id="6" w:name="_Hlk509471338"/>
      <w:r w:rsidRPr="0033093C">
        <w:rPr>
          <w:rFonts w:ascii="Calibri" w:hAnsi="Calibri" w:cs="Calibri"/>
          <w:bCs/>
          <w:sz w:val="24"/>
          <w:szCs w:val="24"/>
        </w:rPr>
        <w:t>Informacja o wynikach naboru zostanie opublikowana w Biuletynie Informacji Publicznej Starostwa Powiatowego w Żywcu http://bip-pzzywiec.finn.pl/ oraz wywieszona na tablicy ogłoszeń w budynku Starostwa.</w:t>
      </w:r>
      <w:bookmarkEnd w:id="6"/>
    </w:p>
    <w:p w14:paraId="41C9379D" w14:textId="77777777" w:rsidR="00101185" w:rsidRPr="0033093C" w:rsidRDefault="00454599" w:rsidP="00E24EDC">
      <w:pPr>
        <w:pStyle w:val="Akapitzlist"/>
        <w:numPr>
          <w:ilvl w:val="0"/>
          <w:numId w:val="2"/>
        </w:numPr>
        <w:spacing w:before="240" w:line="276" w:lineRule="auto"/>
        <w:ind w:left="567" w:hanging="567"/>
        <w:jc w:val="both"/>
        <w:rPr>
          <w:rFonts w:ascii="Calibri" w:hAnsi="Calibri" w:cs="Calibri"/>
          <w:bCs/>
          <w:sz w:val="24"/>
          <w:szCs w:val="24"/>
          <w:u w:val="single"/>
        </w:rPr>
      </w:pPr>
      <w:r w:rsidRPr="0033093C">
        <w:rPr>
          <w:rFonts w:ascii="Calibri" w:hAnsi="Calibri" w:cs="Calibri"/>
          <w:bCs/>
          <w:sz w:val="24"/>
          <w:szCs w:val="24"/>
          <w:u w:val="single"/>
        </w:rPr>
        <w:t>TERMIN I MIEJSCE SKŁADANIA DOKUMENTÓW:</w:t>
      </w:r>
    </w:p>
    <w:p w14:paraId="36B2296E" w14:textId="35100104" w:rsidR="00DB0B40" w:rsidRPr="0033093C" w:rsidRDefault="00454599" w:rsidP="00E24EDC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>Wymagane dokumenty aplikacyjne należy składać w siedzibie Starostwa Powiatowego w Żywcu, ul. Krasińskiego 13</w:t>
      </w:r>
      <w:r w:rsidR="00136AD1" w:rsidRPr="0033093C">
        <w:rPr>
          <w:rFonts w:ascii="Calibri" w:hAnsi="Calibri" w:cs="Calibri"/>
          <w:sz w:val="24"/>
          <w:szCs w:val="24"/>
        </w:rPr>
        <w:t xml:space="preserve">, </w:t>
      </w:r>
      <w:r w:rsidRPr="0033093C">
        <w:rPr>
          <w:rFonts w:ascii="Calibri" w:hAnsi="Calibri" w:cs="Calibri"/>
          <w:sz w:val="24"/>
          <w:szCs w:val="24"/>
        </w:rPr>
        <w:t>parter</w:t>
      </w:r>
      <w:r w:rsidR="00B02F1F" w:rsidRPr="0033093C">
        <w:rPr>
          <w:rFonts w:ascii="Calibri" w:hAnsi="Calibri" w:cs="Calibri"/>
          <w:sz w:val="24"/>
          <w:szCs w:val="24"/>
        </w:rPr>
        <w:t xml:space="preserve"> - </w:t>
      </w:r>
      <w:r w:rsidR="00136AD1" w:rsidRPr="0033093C">
        <w:rPr>
          <w:rFonts w:ascii="Calibri" w:hAnsi="Calibri" w:cs="Calibri"/>
          <w:sz w:val="24"/>
          <w:szCs w:val="24"/>
        </w:rPr>
        <w:t xml:space="preserve"> biuro podawcze</w:t>
      </w:r>
      <w:r w:rsidRPr="0033093C">
        <w:rPr>
          <w:rFonts w:ascii="Calibri" w:hAnsi="Calibri" w:cs="Calibri"/>
          <w:sz w:val="24"/>
          <w:szCs w:val="24"/>
        </w:rPr>
        <w:t xml:space="preserve"> lub przesłać pocztą na adres: </w:t>
      </w:r>
      <w:r w:rsidRPr="0033093C">
        <w:rPr>
          <w:rFonts w:ascii="Calibri" w:hAnsi="Calibri" w:cs="Calibri"/>
          <w:bCs/>
          <w:sz w:val="24"/>
          <w:szCs w:val="24"/>
        </w:rPr>
        <w:t>Starostwo Powiatowe w Żywcu, 34-300, ul. Kra</w:t>
      </w:r>
      <w:r w:rsidR="00CD5818" w:rsidRPr="0033093C">
        <w:rPr>
          <w:rFonts w:ascii="Calibri" w:hAnsi="Calibri" w:cs="Calibri"/>
          <w:bCs/>
          <w:sz w:val="24"/>
          <w:szCs w:val="24"/>
        </w:rPr>
        <w:t>sińskiego 13 w terminie do</w:t>
      </w:r>
      <w:r w:rsidR="00713F15" w:rsidRPr="0033093C">
        <w:rPr>
          <w:rFonts w:ascii="Calibri" w:hAnsi="Calibri" w:cs="Calibri"/>
          <w:bCs/>
          <w:sz w:val="24"/>
          <w:szCs w:val="24"/>
        </w:rPr>
        <w:t xml:space="preserve"> </w:t>
      </w:r>
      <w:r w:rsidR="005A65A5" w:rsidRPr="0033093C">
        <w:rPr>
          <w:rFonts w:ascii="Calibri" w:hAnsi="Calibri" w:cs="Calibri"/>
          <w:b/>
          <w:sz w:val="24"/>
          <w:szCs w:val="24"/>
        </w:rPr>
        <w:t>1</w:t>
      </w:r>
      <w:r w:rsidR="00156899" w:rsidRPr="0033093C">
        <w:rPr>
          <w:rFonts w:ascii="Calibri" w:hAnsi="Calibri" w:cs="Calibri"/>
          <w:b/>
          <w:sz w:val="24"/>
          <w:szCs w:val="24"/>
        </w:rPr>
        <w:t>1</w:t>
      </w:r>
      <w:r w:rsidR="00713F15" w:rsidRPr="0033093C">
        <w:rPr>
          <w:rFonts w:ascii="Calibri" w:hAnsi="Calibri" w:cs="Calibri"/>
          <w:b/>
          <w:sz w:val="24"/>
          <w:szCs w:val="24"/>
        </w:rPr>
        <w:t>.0</w:t>
      </w:r>
      <w:r w:rsidR="00D6554A" w:rsidRPr="0033093C">
        <w:rPr>
          <w:rFonts w:ascii="Calibri" w:hAnsi="Calibri" w:cs="Calibri"/>
          <w:b/>
          <w:sz w:val="24"/>
          <w:szCs w:val="24"/>
        </w:rPr>
        <w:t>6</w:t>
      </w:r>
      <w:r w:rsidR="00713F15" w:rsidRPr="0033093C">
        <w:rPr>
          <w:rFonts w:ascii="Calibri" w:hAnsi="Calibri" w:cs="Calibri"/>
          <w:b/>
          <w:sz w:val="24"/>
          <w:szCs w:val="24"/>
        </w:rPr>
        <w:t>.2024 r.</w:t>
      </w:r>
      <w:r w:rsidR="00CD5818" w:rsidRPr="0033093C">
        <w:rPr>
          <w:rFonts w:ascii="Calibri" w:hAnsi="Calibri" w:cs="Calibri"/>
          <w:b/>
          <w:sz w:val="24"/>
          <w:szCs w:val="24"/>
        </w:rPr>
        <w:t xml:space="preserve"> </w:t>
      </w:r>
      <w:r w:rsidRPr="0033093C">
        <w:rPr>
          <w:rFonts w:ascii="Calibri" w:hAnsi="Calibri" w:cs="Calibri"/>
          <w:b/>
          <w:sz w:val="24"/>
          <w:szCs w:val="24"/>
        </w:rPr>
        <w:t xml:space="preserve">(do godz. </w:t>
      </w:r>
      <w:r w:rsidR="008B492F" w:rsidRPr="0033093C">
        <w:rPr>
          <w:rFonts w:ascii="Calibri" w:hAnsi="Calibri" w:cs="Calibri"/>
          <w:b/>
          <w:sz w:val="24"/>
          <w:szCs w:val="24"/>
        </w:rPr>
        <w:t>1</w:t>
      </w:r>
      <w:r w:rsidR="003A7A05" w:rsidRPr="0033093C">
        <w:rPr>
          <w:rFonts w:ascii="Calibri" w:hAnsi="Calibri" w:cs="Calibri"/>
          <w:b/>
          <w:sz w:val="24"/>
          <w:szCs w:val="24"/>
        </w:rPr>
        <w:t>4</w:t>
      </w:r>
      <w:r w:rsidRPr="0033093C">
        <w:rPr>
          <w:rFonts w:ascii="Calibri" w:hAnsi="Calibri" w:cs="Calibri"/>
          <w:b/>
          <w:sz w:val="24"/>
          <w:szCs w:val="24"/>
        </w:rPr>
        <w:t>.</w:t>
      </w:r>
      <w:r w:rsidR="008B492F" w:rsidRPr="0033093C">
        <w:rPr>
          <w:rFonts w:ascii="Calibri" w:hAnsi="Calibri" w:cs="Calibri"/>
          <w:b/>
          <w:sz w:val="24"/>
          <w:szCs w:val="24"/>
        </w:rPr>
        <w:t>0</w:t>
      </w:r>
      <w:r w:rsidRPr="0033093C">
        <w:rPr>
          <w:rFonts w:ascii="Calibri" w:hAnsi="Calibri" w:cs="Calibri"/>
          <w:b/>
          <w:sz w:val="24"/>
          <w:szCs w:val="24"/>
        </w:rPr>
        <w:t>0</w:t>
      </w:r>
      <w:r w:rsidRPr="0033093C">
        <w:rPr>
          <w:rFonts w:ascii="Calibri" w:hAnsi="Calibri" w:cs="Calibri"/>
          <w:bCs/>
          <w:sz w:val="24"/>
          <w:szCs w:val="24"/>
        </w:rPr>
        <w:t xml:space="preserve">) </w:t>
      </w:r>
      <w:r w:rsidRPr="0033093C">
        <w:rPr>
          <w:rFonts w:ascii="Calibri" w:hAnsi="Calibri" w:cs="Calibri"/>
          <w:sz w:val="24"/>
          <w:szCs w:val="24"/>
        </w:rPr>
        <w:t xml:space="preserve">w zamkniętej kopercie z dopiskiem </w:t>
      </w:r>
      <w:r w:rsidRPr="0033093C">
        <w:rPr>
          <w:rFonts w:ascii="Calibri" w:hAnsi="Calibri" w:cs="Calibri"/>
          <w:bCs/>
          <w:sz w:val="24"/>
          <w:szCs w:val="24"/>
        </w:rPr>
        <w:t xml:space="preserve">„Dotyczy </w:t>
      </w:r>
      <w:r w:rsidR="0089229B" w:rsidRPr="0033093C">
        <w:rPr>
          <w:rFonts w:ascii="Calibri" w:hAnsi="Calibri" w:cs="Calibri"/>
          <w:sz w:val="24"/>
          <w:szCs w:val="24"/>
        </w:rPr>
        <w:t xml:space="preserve">naboru </w:t>
      </w:r>
      <w:r w:rsidR="00E7114B" w:rsidRPr="0033093C">
        <w:rPr>
          <w:rFonts w:ascii="Calibri" w:hAnsi="Calibri" w:cs="Calibri"/>
          <w:sz w:val="24"/>
          <w:szCs w:val="24"/>
        </w:rPr>
        <w:t xml:space="preserve">na stanowisko </w:t>
      </w:r>
      <w:r w:rsidR="00D6554A" w:rsidRPr="0033093C">
        <w:rPr>
          <w:rFonts w:ascii="Calibri" w:hAnsi="Calibri" w:cs="Calibri"/>
          <w:sz w:val="24"/>
          <w:szCs w:val="24"/>
        </w:rPr>
        <w:t>podinspektora</w:t>
      </w:r>
      <w:r w:rsidR="00C07A3A" w:rsidRPr="0033093C">
        <w:rPr>
          <w:rFonts w:ascii="Calibri" w:hAnsi="Calibri" w:cs="Calibri"/>
          <w:sz w:val="24"/>
          <w:szCs w:val="24"/>
        </w:rPr>
        <w:t xml:space="preserve"> I</w:t>
      </w:r>
      <w:r w:rsidR="005C1986" w:rsidRPr="0033093C">
        <w:rPr>
          <w:rFonts w:ascii="Calibri" w:hAnsi="Calibri" w:cs="Calibri"/>
          <w:sz w:val="24"/>
          <w:szCs w:val="24"/>
        </w:rPr>
        <w:t xml:space="preserve"> </w:t>
      </w:r>
      <w:r w:rsidR="00FC7E1C" w:rsidRPr="0033093C">
        <w:rPr>
          <w:rFonts w:ascii="Calibri" w:hAnsi="Calibri" w:cs="Calibri"/>
          <w:sz w:val="24"/>
          <w:szCs w:val="24"/>
        </w:rPr>
        <w:t xml:space="preserve">w </w:t>
      </w:r>
      <w:r w:rsidR="00671BFB" w:rsidRPr="0033093C">
        <w:rPr>
          <w:rFonts w:ascii="Calibri" w:hAnsi="Calibri" w:cs="Calibri"/>
          <w:sz w:val="24"/>
          <w:szCs w:val="24"/>
        </w:rPr>
        <w:t xml:space="preserve">Wydziale </w:t>
      </w:r>
      <w:r w:rsidR="00D6554A" w:rsidRPr="0033093C">
        <w:rPr>
          <w:rFonts w:ascii="Calibri" w:hAnsi="Calibri" w:cs="Calibri"/>
          <w:sz w:val="24"/>
          <w:szCs w:val="24"/>
        </w:rPr>
        <w:t xml:space="preserve">Komunikacji </w:t>
      </w:r>
      <w:r w:rsidR="005C1986" w:rsidRPr="0033093C">
        <w:rPr>
          <w:rFonts w:ascii="Calibri" w:hAnsi="Calibri" w:cs="Calibri"/>
          <w:sz w:val="24"/>
          <w:szCs w:val="24"/>
        </w:rPr>
        <w:t xml:space="preserve">, </w:t>
      </w:r>
      <w:r w:rsidR="00671BFB" w:rsidRPr="0033093C">
        <w:rPr>
          <w:rFonts w:ascii="Calibri" w:hAnsi="Calibri" w:cs="Calibri"/>
          <w:sz w:val="24"/>
          <w:szCs w:val="24"/>
        </w:rPr>
        <w:t>w</w:t>
      </w:r>
      <w:r w:rsidR="00E7114B" w:rsidRPr="0033093C">
        <w:rPr>
          <w:rFonts w:ascii="Calibri" w:hAnsi="Calibri" w:cs="Calibri"/>
          <w:sz w:val="24"/>
          <w:szCs w:val="24"/>
        </w:rPr>
        <w:t xml:space="preserve"> Starostwie Powiatowym w Żywcu.”</w:t>
      </w:r>
    </w:p>
    <w:p w14:paraId="1AE07630" w14:textId="77777777" w:rsidR="00101185" w:rsidRPr="0033093C" w:rsidRDefault="00454599" w:rsidP="00E24EDC">
      <w:pPr>
        <w:pStyle w:val="Akapitzlist"/>
        <w:numPr>
          <w:ilvl w:val="0"/>
          <w:numId w:val="9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>Zgłoszenia, które wpłyną do Starostwa po wyżej wymienionym terminie, nie będą rozpatrywane.</w:t>
      </w:r>
    </w:p>
    <w:p w14:paraId="3022D340" w14:textId="77777777" w:rsidR="00101185" w:rsidRPr="0033093C" w:rsidRDefault="00171FAC" w:rsidP="00E24EDC">
      <w:pPr>
        <w:pStyle w:val="Akapitzlist"/>
        <w:numPr>
          <w:ilvl w:val="0"/>
          <w:numId w:val="9"/>
        </w:numPr>
        <w:spacing w:line="276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>Klauzula</w:t>
      </w:r>
      <w:r w:rsidR="00454599" w:rsidRPr="0033093C">
        <w:rPr>
          <w:rFonts w:ascii="Calibri" w:hAnsi="Calibri" w:cs="Calibri"/>
          <w:sz w:val="24"/>
          <w:szCs w:val="24"/>
        </w:rPr>
        <w:t xml:space="preserve"> informacyjna: Zgodnie z art. 13 ogólnego rozporządzenia o ochronie danych osobowych z dnia 27 kwietnia 2016 r.(Dz. Urz. UE L 119 z 04.05.2016) informuję, iż:</w:t>
      </w:r>
    </w:p>
    <w:p w14:paraId="430F007D" w14:textId="77777777" w:rsidR="00101185" w:rsidRPr="0033093C" w:rsidRDefault="00454599" w:rsidP="00E24EDC">
      <w:pPr>
        <w:pStyle w:val="Akapitzlist"/>
        <w:numPr>
          <w:ilvl w:val="1"/>
          <w:numId w:val="11"/>
        </w:num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>administratorem Pani/Pana danych osobowych jest Starosta Żywiecki – Starostwo Powiatowe w Żywcu, z siedzibą w Żywcu, ul. Krasińskiego 13, 34-300 Żywiec,</w:t>
      </w:r>
    </w:p>
    <w:p w14:paraId="319284C4" w14:textId="77777777" w:rsidR="00101185" w:rsidRPr="0033093C" w:rsidRDefault="00454599" w:rsidP="00E24EDC">
      <w:pPr>
        <w:pStyle w:val="Akapitzlist"/>
        <w:numPr>
          <w:ilvl w:val="1"/>
          <w:numId w:val="11"/>
        </w:num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 xml:space="preserve">kontakt z Inspektorem Ochrony Danych - </w:t>
      </w:r>
      <w:hyperlink r:id="rId8" w:history="1">
        <w:r w:rsidRPr="0033093C">
          <w:rPr>
            <w:rStyle w:val="Hipercze"/>
            <w:rFonts w:ascii="Calibri" w:hAnsi="Calibri" w:cs="Calibri"/>
            <w:color w:val="auto"/>
            <w:sz w:val="24"/>
            <w:szCs w:val="24"/>
            <w:u w:val="none"/>
          </w:rPr>
          <w:t>iod@zywiec.powiat.pl</w:t>
        </w:r>
      </w:hyperlink>
      <w:r w:rsidRPr="0033093C">
        <w:rPr>
          <w:rFonts w:ascii="Calibri" w:hAnsi="Calibri" w:cs="Calibri"/>
          <w:sz w:val="24"/>
          <w:szCs w:val="24"/>
        </w:rPr>
        <w:t>, 33 860 50 18,</w:t>
      </w:r>
    </w:p>
    <w:p w14:paraId="5CFC265F" w14:textId="268C1399" w:rsidR="00101185" w:rsidRPr="0033093C" w:rsidRDefault="00454599" w:rsidP="00E24EDC">
      <w:pPr>
        <w:pStyle w:val="Akapitzlist"/>
        <w:numPr>
          <w:ilvl w:val="1"/>
          <w:numId w:val="11"/>
        </w:num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>Pani/Pana dane osobowe przetwarzane będą dla</w:t>
      </w:r>
      <w:r w:rsidR="008402F6" w:rsidRPr="0033093C">
        <w:rPr>
          <w:rFonts w:ascii="Calibri" w:hAnsi="Calibri" w:cs="Calibri"/>
          <w:sz w:val="24"/>
          <w:szCs w:val="24"/>
        </w:rPr>
        <w:t xml:space="preserve"> potrzeb aktualnej rekrutacji </w:t>
      </w:r>
      <w:r w:rsidRPr="0033093C">
        <w:rPr>
          <w:rFonts w:ascii="Calibri" w:hAnsi="Calibri" w:cs="Calibri"/>
          <w:sz w:val="24"/>
          <w:szCs w:val="24"/>
        </w:rPr>
        <w:t xml:space="preserve">na podstawie Art. 6 ust. 1 lit. a ogólnego rozporządzenia o ochronie danych osobowych z dnia 27 kwietnia 2016 r. oraz ustawy z dnia 26 czerwca 1974 r </w:t>
      </w:r>
      <w:r w:rsidR="008402F6" w:rsidRPr="0033093C">
        <w:rPr>
          <w:rFonts w:ascii="Calibri" w:hAnsi="Calibri" w:cs="Calibri"/>
          <w:sz w:val="24"/>
          <w:szCs w:val="24"/>
        </w:rPr>
        <w:t>Kodeks Pracy,</w:t>
      </w:r>
    </w:p>
    <w:p w14:paraId="5058FC2D" w14:textId="3361A5CB" w:rsidR="00101185" w:rsidRPr="0033093C" w:rsidRDefault="00454599" w:rsidP="00E24EDC">
      <w:pPr>
        <w:pStyle w:val="Akapitzlist"/>
        <w:numPr>
          <w:ilvl w:val="1"/>
          <w:numId w:val="11"/>
        </w:num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>Pani/Pana dane osobowe przechowywane będą przez okres rekrutacji, dokumenty aplikacyjne kandydata, który zostanie wyłoniony w procesie rekrutacji zostaną dołączone do jego akt osobowych, dokumenty aplikacyjne osób, które w procesie rekrutacji zakwalifikowały się do dalszego etapu i zostały umieszczone w protokole, będą przechowywane zgodnie z instrukcją kancelaryjną, dokumenty aplikacyjne osób, które w procesie rekrutacji nie zakwalifikowały się do d</w:t>
      </w:r>
      <w:r w:rsidR="008402F6" w:rsidRPr="0033093C">
        <w:rPr>
          <w:rFonts w:ascii="Calibri" w:hAnsi="Calibri" w:cs="Calibri"/>
          <w:sz w:val="24"/>
          <w:szCs w:val="24"/>
        </w:rPr>
        <w:t xml:space="preserve">alszego etapu zostaną </w:t>
      </w:r>
      <w:r w:rsidR="00974684" w:rsidRPr="0033093C">
        <w:rPr>
          <w:rFonts w:ascii="Calibri" w:hAnsi="Calibri" w:cs="Calibri"/>
          <w:sz w:val="24"/>
          <w:szCs w:val="24"/>
        </w:rPr>
        <w:t>zniszczone</w:t>
      </w:r>
      <w:r w:rsidR="008402F6" w:rsidRPr="0033093C">
        <w:rPr>
          <w:rFonts w:ascii="Calibri" w:hAnsi="Calibri" w:cs="Calibri"/>
          <w:sz w:val="24"/>
          <w:szCs w:val="24"/>
        </w:rPr>
        <w:t>,</w:t>
      </w:r>
    </w:p>
    <w:p w14:paraId="00CF393F" w14:textId="77777777" w:rsidR="00101185" w:rsidRPr="0033093C" w:rsidRDefault="00454599" w:rsidP="00E24EDC">
      <w:pPr>
        <w:pStyle w:val="Akapitzlist"/>
        <w:numPr>
          <w:ilvl w:val="1"/>
          <w:numId w:val="11"/>
        </w:num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>odbiorcami Pani/Pana danych osobowych będą</w:t>
      </w:r>
      <w:r w:rsidR="008402F6" w:rsidRPr="0033093C">
        <w:rPr>
          <w:rFonts w:ascii="Calibri" w:hAnsi="Calibri" w:cs="Calibri"/>
          <w:sz w:val="24"/>
          <w:szCs w:val="24"/>
        </w:rPr>
        <w:t xml:space="preserve"> wyłącznie podmioty uprawnione </w:t>
      </w:r>
      <w:r w:rsidRPr="0033093C">
        <w:rPr>
          <w:rFonts w:ascii="Calibri" w:hAnsi="Calibri" w:cs="Calibri"/>
          <w:sz w:val="24"/>
          <w:szCs w:val="24"/>
        </w:rPr>
        <w:t>do uzyskania danych osobowych na podstawie przepisów prawa,</w:t>
      </w:r>
    </w:p>
    <w:p w14:paraId="28D3D2C5" w14:textId="77777777" w:rsidR="00101185" w:rsidRPr="0033093C" w:rsidRDefault="00454599" w:rsidP="00E24EDC">
      <w:pPr>
        <w:pStyle w:val="Akapitzlist"/>
        <w:numPr>
          <w:ilvl w:val="1"/>
          <w:numId w:val="11"/>
        </w:num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 xml:space="preserve">posiada Pani/Pan prawo do żądania od administratora dostępu do danych osobowych, prawo do ich sprostowania, usunięcia lub ograniczenia przetwarzania, prawo do </w:t>
      </w:r>
      <w:r w:rsidRPr="0033093C">
        <w:rPr>
          <w:rFonts w:ascii="Calibri" w:hAnsi="Calibri" w:cs="Calibri"/>
          <w:sz w:val="24"/>
          <w:szCs w:val="24"/>
        </w:rPr>
        <w:lastRenderedPageBreak/>
        <w:t>wniesienia sprzeciwu wobec przetwarzania, prawo do przenoszenia danych, prawo do cofni</w:t>
      </w:r>
      <w:r w:rsidR="008402F6" w:rsidRPr="0033093C">
        <w:rPr>
          <w:rFonts w:ascii="Calibri" w:hAnsi="Calibri" w:cs="Calibri"/>
          <w:sz w:val="24"/>
          <w:szCs w:val="24"/>
        </w:rPr>
        <w:t>ęcia zgody w dowolnym momencie,</w:t>
      </w:r>
    </w:p>
    <w:p w14:paraId="6149A1D6" w14:textId="77777777" w:rsidR="00101185" w:rsidRPr="0033093C" w:rsidRDefault="00454599" w:rsidP="00E24EDC">
      <w:pPr>
        <w:pStyle w:val="Akapitzlist"/>
        <w:numPr>
          <w:ilvl w:val="1"/>
          <w:numId w:val="11"/>
        </w:num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>ma Pani/Pan prawo wniesienia skargi do Urzędu Ochrony Danych Osobowych,</w:t>
      </w:r>
    </w:p>
    <w:p w14:paraId="60D28504" w14:textId="77777777" w:rsidR="00101185" w:rsidRPr="0033093C" w:rsidRDefault="00454599" w:rsidP="00E24EDC">
      <w:pPr>
        <w:pStyle w:val="Akapitzlist"/>
        <w:numPr>
          <w:ilvl w:val="1"/>
          <w:numId w:val="11"/>
        </w:num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>podanie danych osobowych jest obligatoryjne w oparciu o</w:t>
      </w:r>
      <w:r w:rsidR="008402F6" w:rsidRPr="0033093C">
        <w:rPr>
          <w:rFonts w:ascii="Calibri" w:hAnsi="Calibri" w:cs="Calibri"/>
          <w:sz w:val="24"/>
          <w:szCs w:val="24"/>
        </w:rPr>
        <w:t xml:space="preserve"> przepisy prawa </w:t>
      </w:r>
      <w:r w:rsidRPr="0033093C">
        <w:rPr>
          <w:rFonts w:ascii="Calibri" w:hAnsi="Calibri" w:cs="Calibri"/>
          <w:sz w:val="24"/>
          <w:szCs w:val="24"/>
        </w:rPr>
        <w:t>a w pozostałym zakresie jest dobrowolne,</w:t>
      </w:r>
    </w:p>
    <w:p w14:paraId="0745CCC3" w14:textId="77777777" w:rsidR="00101185" w:rsidRPr="0033093C" w:rsidRDefault="00454599" w:rsidP="00E24EDC">
      <w:pPr>
        <w:pStyle w:val="Akapitzlist"/>
        <w:numPr>
          <w:ilvl w:val="1"/>
          <w:numId w:val="11"/>
        </w:num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>Pani/Pana dane będą przetwarzane w sposób</w:t>
      </w:r>
      <w:r w:rsidR="008402F6" w:rsidRPr="0033093C">
        <w:rPr>
          <w:rFonts w:ascii="Calibri" w:hAnsi="Calibri" w:cs="Calibri"/>
          <w:sz w:val="24"/>
          <w:szCs w:val="24"/>
        </w:rPr>
        <w:t xml:space="preserve"> zautomatyzowany w tym również </w:t>
      </w:r>
      <w:r w:rsidRPr="0033093C">
        <w:rPr>
          <w:rFonts w:ascii="Calibri" w:hAnsi="Calibri" w:cs="Calibri"/>
          <w:sz w:val="24"/>
          <w:szCs w:val="24"/>
        </w:rPr>
        <w:t>w formie profilowania. Zautomatyzowane podejmowanie decyzji będzie odbywało się na zasadach określonych w regulaminie rekrutacji, konsekwencją takiego przetwarzania będzie kontakt tylko z wybranymi kandydatami.</w:t>
      </w:r>
    </w:p>
    <w:p w14:paraId="1BCD144F" w14:textId="66D898FD" w:rsidR="00101185" w:rsidRPr="0033093C" w:rsidRDefault="00454599" w:rsidP="00E24EDC">
      <w:pPr>
        <w:pStyle w:val="Akapitzlist"/>
        <w:numPr>
          <w:ilvl w:val="0"/>
          <w:numId w:val="9"/>
        </w:numPr>
        <w:spacing w:line="276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33093C">
        <w:rPr>
          <w:rFonts w:ascii="Calibri" w:hAnsi="Calibri" w:cs="Calibri"/>
          <w:sz w:val="24"/>
          <w:szCs w:val="24"/>
        </w:rPr>
        <w:t>Dodatkowych informacji można uzyskać od ponied</w:t>
      </w:r>
      <w:r w:rsidR="008402F6" w:rsidRPr="0033093C">
        <w:rPr>
          <w:rFonts w:ascii="Calibri" w:hAnsi="Calibri" w:cs="Calibri"/>
          <w:sz w:val="24"/>
          <w:szCs w:val="24"/>
        </w:rPr>
        <w:t xml:space="preserve">ziałku do piątku w dni robocze </w:t>
      </w:r>
      <w:r w:rsidRPr="0033093C">
        <w:rPr>
          <w:rFonts w:ascii="Calibri" w:hAnsi="Calibri" w:cs="Calibri"/>
          <w:sz w:val="24"/>
          <w:szCs w:val="24"/>
        </w:rPr>
        <w:t>w godzinach pracy urzędu pod numerem telefonu 33 860 50 05.</w:t>
      </w:r>
    </w:p>
    <w:sectPr w:rsidR="00101185" w:rsidRPr="0033093C" w:rsidSect="00171FAC"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F404F" w14:textId="77777777" w:rsidR="004A5DE4" w:rsidRDefault="004A5DE4" w:rsidP="00101185">
      <w:r>
        <w:separator/>
      </w:r>
    </w:p>
  </w:endnote>
  <w:endnote w:type="continuationSeparator" w:id="0">
    <w:p w14:paraId="6B458545" w14:textId="77777777" w:rsidR="004A5DE4" w:rsidRDefault="004A5DE4" w:rsidP="00101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83A5F" w14:textId="77777777" w:rsidR="004A5DE4" w:rsidRDefault="004A5DE4" w:rsidP="00101185">
      <w:r w:rsidRPr="00101185">
        <w:rPr>
          <w:color w:val="000000"/>
        </w:rPr>
        <w:separator/>
      </w:r>
    </w:p>
  </w:footnote>
  <w:footnote w:type="continuationSeparator" w:id="0">
    <w:p w14:paraId="4BD80F62" w14:textId="77777777" w:rsidR="004A5DE4" w:rsidRDefault="004A5DE4" w:rsidP="00101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76474"/>
    <w:multiLevelType w:val="hybridMultilevel"/>
    <w:tmpl w:val="0302E19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E04A30"/>
    <w:multiLevelType w:val="hybridMultilevel"/>
    <w:tmpl w:val="880472E4"/>
    <w:lvl w:ilvl="0" w:tplc="6A2221D0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0938517D"/>
    <w:multiLevelType w:val="multilevel"/>
    <w:tmpl w:val="7CD6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5337C"/>
    <w:multiLevelType w:val="hybridMultilevel"/>
    <w:tmpl w:val="0E2066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10351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5" w15:restartNumberingAfterBreak="0">
    <w:nsid w:val="12087CFC"/>
    <w:multiLevelType w:val="hybridMultilevel"/>
    <w:tmpl w:val="6978B2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007A2"/>
    <w:multiLevelType w:val="multilevel"/>
    <w:tmpl w:val="0DD6062C"/>
    <w:lvl w:ilvl="0">
      <w:start w:val="1"/>
      <w:numFmt w:val="upperRoman"/>
      <w:lvlText w:val="%1."/>
      <w:lvlJc w:val="left"/>
      <w:pPr>
        <w:ind w:left="502" w:hanging="720"/>
      </w:pPr>
    </w:lvl>
    <w:lvl w:ilvl="1">
      <w:start w:val="1"/>
      <w:numFmt w:val="lowerLetter"/>
      <w:lvlText w:val="%2."/>
      <w:lvlJc w:val="left"/>
      <w:pPr>
        <w:ind w:left="927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lowerLetter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786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4F41AA3"/>
    <w:multiLevelType w:val="hybridMultilevel"/>
    <w:tmpl w:val="82A21C16"/>
    <w:lvl w:ilvl="0" w:tplc="C026F722">
      <w:start w:val="2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6F86BAA"/>
    <w:multiLevelType w:val="multilevel"/>
    <w:tmpl w:val="6486D2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0E37B2"/>
    <w:multiLevelType w:val="hybridMultilevel"/>
    <w:tmpl w:val="EE5CFDF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BB116FB"/>
    <w:multiLevelType w:val="hybridMultilevel"/>
    <w:tmpl w:val="634A7C0A"/>
    <w:lvl w:ilvl="0" w:tplc="E4869548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F1E74ED"/>
    <w:multiLevelType w:val="hybridMultilevel"/>
    <w:tmpl w:val="1AB298C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E7F0C58"/>
    <w:multiLevelType w:val="hybridMultilevel"/>
    <w:tmpl w:val="F10ABAE0"/>
    <w:lvl w:ilvl="0" w:tplc="C9681CC6">
      <w:start w:val="1"/>
      <w:numFmt w:val="decimal"/>
      <w:lvlText w:val="%1."/>
      <w:lvlJc w:val="left"/>
      <w:pPr>
        <w:ind w:left="638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3" w15:restartNumberingAfterBreak="0">
    <w:nsid w:val="2FCF60C3"/>
    <w:multiLevelType w:val="hybridMultilevel"/>
    <w:tmpl w:val="A90256FE"/>
    <w:lvl w:ilvl="0" w:tplc="F4D8C1CC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DE1314"/>
    <w:multiLevelType w:val="hybridMultilevel"/>
    <w:tmpl w:val="9104E070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62782F"/>
    <w:multiLevelType w:val="hybridMultilevel"/>
    <w:tmpl w:val="DE924554"/>
    <w:lvl w:ilvl="0" w:tplc="04150017">
      <w:start w:val="1"/>
      <w:numFmt w:val="lowerLetter"/>
      <w:lvlText w:val="%1)"/>
      <w:lvlJc w:val="left"/>
      <w:pPr>
        <w:tabs>
          <w:tab w:val="num" w:pos="1114"/>
        </w:tabs>
        <w:ind w:left="1114" w:hanging="360"/>
      </w:pPr>
      <w:rPr>
        <w:color w:val="000000"/>
      </w:rPr>
    </w:lvl>
    <w:lvl w:ilvl="1" w:tplc="04150013">
      <w:start w:val="1"/>
      <w:numFmt w:val="upperRoman"/>
      <w:lvlText w:val="%2."/>
      <w:lvlJc w:val="right"/>
      <w:pPr>
        <w:tabs>
          <w:tab w:val="num" w:pos="1654"/>
        </w:tabs>
        <w:ind w:left="1654" w:hanging="18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554"/>
        </w:tabs>
        <w:ind w:left="255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74"/>
        </w:tabs>
        <w:ind w:left="327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94"/>
        </w:tabs>
        <w:ind w:left="399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14"/>
        </w:tabs>
        <w:ind w:left="471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34"/>
        </w:tabs>
        <w:ind w:left="543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54"/>
        </w:tabs>
        <w:ind w:left="615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74"/>
        </w:tabs>
        <w:ind w:left="6874" w:hanging="180"/>
      </w:pPr>
    </w:lvl>
  </w:abstractNum>
  <w:abstractNum w:abstractNumId="16" w15:restartNumberingAfterBreak="0">
    <w:nsid w:val="3DAB7823"/>
    <w:multiLevelType w:val="multilevel"/>
    <w:tmpl w:val="737AAA1E"/>
    <w:lvl w:ilvl="0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7" w15:restartNumberingAfterBreak="0">
    <w:nsid w:val="40610066"/>
    <w:multiLevelType w:val="hybridMultilevel"/>
    <w:tmpl w:val="079E857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45378BA"/>
    <w:multiLevelType w:val="hybridMultilevel"/>
    <w:tmpl w:val="9104E070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DC6BD3"/>
    <w:multiLevelType w:val="multilevel"/>
    <w:tmpl w:val="66320F36"/>
    <w:lvl w:ilvl="0">
      <w:start w:val="1"/>
      <w:numFmt w:val="upperRoman"/>
      <w:lvlText w:val="%1."/>
      <w:lvlJc w:val="left"/>
      <w:pPr>
        <w:ind w:left="502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20" w15:restartNumberingAfterBreak="0">
    <w:nsid w:val="452A3238"/>
    <w:multiLevelType w:val="hybridMultilevel"/>
    <w:tmpl w:val="9BB4B87A"/>
    <w:lvl w:ilvl="0" w:tplc="E88272CE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53570C"/>
    <w:multiLevelType w:val="hybridMultilevel"/>
    <w:tmpl w:val="446AF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F33B7"/>
    <w:multiLevelType w:val="hybridMultilevel"/>
    <w:tmpl w:val="901E6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F010F1"/>
    <w:multiLevelType w:val="hybridMultilevel"/>
    <w:tmpl w:val="405685B8"/>
    <w:lvl w:ilvl="0" w:tplc="E2B84A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3175B"/>
    <w:multiLevelType w:val="singleLevel"/>
    <w:tmpl w:val="43905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25" w15:restartNumberingAfterBreak="0">
    <w:nsid w:val="4E805250"/>
    <w:multiLevelType w:val="multilevel"/>
    <w:tmpl w:val="23DE76F6"/>
    <w:lvl w:ilvl="0">
      <w:start w:val="1"/>
      <w:numFmt w:val="lowerLetter"/>
      <w:lvlText w:val="%1)"/>
      <w:lvlJc w:val="left"/>
      <w:pPr>
        <w:ind w:left="644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4120A63"/>
    <w:multiLevelType w:val="multilevel"/>
    <w:tmpl w:val="50065350"/>
    <w:lvl w:ilvl="0">
      <w:start w:val="1"/>
      <w:numFmt w:val="upperRoman"/>
      <w:lvlText w:val="%1."/>
      <w:lvlJc w:val="left"/>
      <w:pPr>
        <w:ind w:left="502" w:hanging="720"/>
      </w:pPr>
    </w:lvl>
    <w:lvl w:ilvl="1">
      <w:start w:val="1"/>
      <w:numFmt w:val="upperRoman"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lowerLetter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786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421386E"/>
    <w:multiLevelType w:val="multilevel"/>
    <w:tmpl w:val="1C5A23C2"/>
    <w:lvl w:ilvl="0">
      <w:start w:val="1"/>
      <w:numFmt w:val="upperRoman"/>
      <w:lvlText w:val="%1."/>
      <w:lvlJc w:val="left"/>
      <w:pPr>
        <w:ind w:left="502" w:hanging="720"/>
      </w:pPr>
    </w:lvl>
    <w:lvl w:ilvl="1">
      <w:start w:val="1"/>
      <w:numFmt w:val="lowerLetter"/>
      <w:lvlText w:val="%2."/>
      <w:lvlJc w:val="left"/>
      <w:pPr>
        <w:ind w:left="927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lowerLetter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786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82137F1"/>
    <w:multiLevelType w:val="hybridMultilevel"/>
    <w:tmpl w:val="B7D4C13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8C3B42"/>
    <w:multiLevelType w:val="multilevel"/>
    <w:tmpl w:val="12B049F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603DC"/>
    <w:multiLevelType w:val="multilevel"/>
    <w:tmpl w:val="2C123396"/>
    <w:lvl w:ilvl="0">
      <w:start w:val="1"/>
      <w:numFmt w:val="lowerLetter"/>
      <w:lvlText w:val="%1)"/>
      <w:lvlJc w:val="left"/>
      <w:pPr>
        <w:ind w:left="1011" w:hanging="360"/>
      </w:pPr>
    </w:lvl>
    <w:lvl w:ilvl="1">
      <w:numFmt w:val="bullet"/>
      <w:lvlText w:val="o"/>
      <w:lvlJc w:val="left"/>
      <w:pPr>
        <w:ind w:left="173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5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7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9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1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3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5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71" w:hanging="360"/>
      </w:pPr>
      <w:rPr>
        <w:rFonts w:ascii="Wingdings" w:hAnsi="Wingdings"/>
      </w:rPr>
    </w:lvl>
  </w:abstractNum>
  <w:abstractNum w:abstractNumId="31" w15:restartNumberingAfterBreak="0">
    <w:nsid w:val="5D3868C4"/>
    <w:multiLevelType w:val="hybridMultilevel"/>
    <w:tmpl w:val="3D321612"/>
    <w:lvl w:ilvl="0" w:tplc="007E5E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D2681"/>
    <w:multiLevelType w:val="hybridMultilevel"/>
    <w:tmpl w:val="AD3E963C"/>
    <w:lvl w:ilvl="0" w:tplc="F4D8C1CC">
      <w:numFmt w:val="bullet"/>
      <w:lvlText w:val=""/>
      <w:lvlJc w:val="left"/>
      <w:pPr>
        <w:ind w:left="1428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2385396"/>
    <w:multiLevelType w:val="multilevel"/>
    <w:tmpl w:val="5782B0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2826024"/>
    <w:multiLevelType w:val="hybridMultilevel"/>
    <w:tmpl w:val="10088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493894"/>
    <w:multiLevelType w:val="hybridMultilevel"/>
    <w:tmpl w:val="87BE1D0A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64BE2DCA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B143767"/>
    <w:multiLevelType w:val="hybridMultilevel"/>
    <w:tmpl w:val="6700D6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667204"/>
    <w:multiLevelType w:val="hybridMultilevel"/>
    <w:tmpl w:val="AF5CD426"/>
    <w:lvl w:ilvl="0" w:tplc="FFEA5B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D0D00"/>
    <w:multiLevelType w:val="hybridMultilevel"/>
    <w:tmpl w:val="85D26C1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9307FF0"/>
    <w:multiLevelType w:val="hybridMultilevel"/>
    <w:tmpl w:val="ED8CA44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9632C"/>
    <w:multiLevelType w:val="multilevel"/>
    <w:tmpl w:val="99AE58C6"/>
    <w:lvl w:ilvl="0">
      <w:start w:val="1"/>
      <w:numFmt w:val="upperRoman"/>
      <w:lvlText w:val="%1."/>
      <w:lvlJc w:val="left"/>
      <w:pPr>
        <w:ind w:left="502" w:hanging="720"/>
      </w:pPr>
    </w:lvl>
    <w:lvl w:ilvl="1">
      <w:start w:val="1"/>
      <w:numFmt w:val="lowerLetter"/>
      <w:lvlText w:val="%2."/>
      <w:lvlJc w:val="left"/>
      <w:pPr>
        <w:ind w:left="927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lowerLetter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786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A0558F8"/>
    <w:multiLevelType w:val="hybridMultilevel"/>
    <w:tmpl w:val="CAB28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71E0A"/>
    <w:multiLevelType w:val="hybridMultilevel"/>
    <w:tmpl w:val="A482B5C8"/>
    <w:lvl w:ilvl="0" w:tplc="9550BC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96481">
    <w:abstractNumId w:val="26"/>
  </w:num>
  <w:num w:numId="2" w16cid:durableId="422603962">
    <w:abstractNumId w:val="26"/>
  </w:num>
  <w:num w:numId="3" w16cid:durableId="801264042">
    <w:abstractNumId w:val="30"/>
  </w:num>
  <w:num w:numId="4" w16cid:durableId="1348213554">
    <w:abstractNumId w:val="30"/>
    <w:lvlOverride w:ilvl="0">
      <w:startOverride w:val="1"/>
    </w:lvlOverride>
  </w:num>
  <w:num w:numId="5" w16cid:durableId="1854225979">
    <w:abstractNumId w:val="16"/>
  </w:num>
  <w:num w:numId="6" w16cid:durableId="1915050135">
    <w:abstractNumId w:val="16"/>
    <w:lvlOverride w:ilvl="0">
      <w:startOverride w:val="1"/>
    </w:lvlOverride>
  </w:num>
  <w:num w:numId="7" w16cid:durableId="1720595108">
    <w:abstractNumId w:val="33"/>
  </w:num>
  <w:num w:numId="8" w16cid:durableId="1593080567">
    <w:abstractNumId w:val="33"/>
    <w:lvlOverride w:ilvl="0">
      <w:startOverride w:val="1"/>
    </w:lvlOverride>
  </w:num>
  <w:num w:numId="9" w16cid:durableId="586961151">
    <w:abstractNumId w:val="8"/>
  </w:num>
  <w:num w:numId="10" w16cid:durableId="300621732">
    <w:abstractNumId w:val="25"/>
  </w:num>
  <w:num w:numId="11" w16cid:durableId="1371565297">
    <w:abstractNumId w:val="22"/>
  </w:num>
  <w:num w:numId="12" w16cid:durableId="137686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9330915">
    <w:abstractNumId w:val="1"/>
  </w:num>
  <w:num w:numId="14" w16cid:durableId="1471554075">
    <w:abstractNumId w:val="24"/>
  </w:num>
  <w:num w:numId="15" w16cid:durableId="1358627599">
    <w:abstractNumId w:val="39"/>
  </w:num>
  <w:num w:numId="16" w16cid:durableId="17224843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6256748">
    <w:abstractNumId w:val="7"/>
  </w:num>
  <w:num w:numId="18" w16cid:durableId="335545340">
    <w:abstractNumId w:val="3"/>
  </w:num>
  <w:num w:numId="19" w16cid:durableId="1540237112">
    <w:abstractNumId w:val="17"/>
  </w:num>
  <w:num w:numId="20" w16cid:durableId="1970746616">
    <w:abstractNumId w:val="28"/>
  </w:num>
  <w:num w:numId="21" w16cid:durableId="139657305">
    <w:abstractNumId w:val="37"/>
  </w:num>
  <w:num w:numId="22" w16cid:durableId="639388481">
    <w:abstractNumId w:val="42"/>
  </w:num>
  <w:num w:numId="23" w16cid:durableId="1116753507">
    <w:abstractNumId w:val="23"/>
  </w:num>
  <w:num w:numId="24" w16cid:durableId="872427108">
    <w:abstractNumId w:val="18"/>
  </w:num>
  <w:num w:numId="25" w16cid:durableId="520827458">
    <w:abstractNumId w:val="31"/>
  </w:num>
  <w:num w:numId="26" w16cid:durableId="245967033">
    <w:abstractNumId w:val="11"/>
  </w:num>
  <w:num w:numId="27" w16cid:durableId="191319737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8144432">
    <w:abstractNumId w:val="9"/>
  </w:num>
  <w:num w:numId="29" w16cid:durableId="13149456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54335701">
    <w:abstractNumId w:val="10"/>
  </w:num>
  <w:num w:numId="31" w16cid:durableId="2013028727">
    <w:abstractNumId w:val="2"/>
  </w:num>
  <w:num w:numId="32" w16cid:durableId="592469619">
    <w:abstractNumId w:val="13"/>
  </w:num>
  <w:num w:numId="33" w16cid:durableId="1299605363">
    <w:abstractNumId w:val="0"/>
  </w:num>
  <w:num w:numId="34" w16cid:durableId="1755780626">
    <w:abstractNumId w:val="32"/>
  </w:num>
  <w:num w:numId="35" w16cid:durableId="1365130177">
    <w:abstractNumId w:val="15"/>
  </w:num>
  <w:num w:numId="36" w16cid:durableId="1237351911">
    <w:abstractNumId w:val="35"/>
  </w:num>
  <w:num w:numId="37" w16cid:durableId="2147040690">
    <w:abstractNumId w:val="5"/>
  </w:num>
  <w:num w:numId="38" w16cid:durableId="925963237">
    <w:abstractNumId w:val="41"/>
  </w:num>
  <w:num w:numId="39" w16cid:durableId="615909418">
    <w:abstractNumId w:val="14"/>
  </w:num>
  <w:num w:numId="40" w16cid:durableId="345375495">
    <w:abstractNumId w:val="12"/>
  </w:num>
  <w:num w:numId="41" w16cid:durableId="360326656">
    <w:abstractNumId w:val="29"/>
  </w:num>
  <w:num w:numId="42" w16cid:durableId="524683755">
    <w:abstractNumId w:val="27"/>
  </w:num>
  <w:num w:numId="43" w16cid:durableId="121113888">
    <w:abstractNumId w:val="6"/>
  </w:num>
  <w:num w:numId="44" w16cid:durableId="181629924">
    <w:abstractNumId w:val="4"/>
  </w:num>
  <w:num w:numId="45" w16cid:durableId="68700327">
    <w:abstractNumId w:val="34"/>
  </w:num>
  <w:num w:numId="46" w16cid:durableId="1893344384">
    <w:abstractNumId w:val="21"/>
  </w:num>
  <w:num w:numId="47" w16cid:durableId="1203178425">
    <w:abstractNumId w:val="36"/>
  </w:num>
  <w:num w:numId="48" w16cid:durableId="72321958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58231687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85"/>
    <w:rsid w:val="000123BA"/>
    <w:rsid w:val="00031A3E"/>
    <w:rsid w:val="00035131"/>
    <w:rsid w:val="00036C11"/>
    <w:rsid w:val="0003704E"/>
    <w:rsid w:val="00062F45"/>
    <w:rsid w:val="00064C4C"/>
    <w:rsid w:val="00066CE1"/>
    <w:rsid w:val="00072F6D"/>
    <w:rsid w:val="00074D54"/>
    <w:rsid w:val="00081737"/>
    <w:rsid w:val="0008234E"/>
    <w:rsid w:val="000834E2"/>
    <w:rsid w:val="000A422D"/>
    <w:rsid w:val="000B35B2"/>
    <w:rsid w:val="000D20DA"/>
    <w:rsid w:val="000E0942"/>
    <w:rsid w:val="00101185"/>
    <w:rsid w:val="0011750D"/>
    <w:rsid w:val="001308EE"/>
    <w:rsid w:val="00136AD1"/>
    <w:rsid w:val="00145AFD"/>
    <w:rsid w:val="00147B4A"/>
    <w:rsid w:val="00156899"/>
    <w:rsid w:val="00161E2C"/>
    <w:rsid w:val="00171FAC"/>
    <w:rsid w:val="00173EC6"/>
    <w:rsid w:val="00177F63"/>
    <w:rsid w:val="00185AF4"/>
    <w:rsid w:val="001A62EA"/>
    <w:rsid w:val="001B3AFD"/>
    <w:rsid w:val="001D339B"/>
    <w:rsid w:val="001E3A05"/>
    <w:rsid w:val="001F79FC"/>
    <w:rsid w:val="00226307"/>
    <w:rsid w:val="00230440"/>
    <w:rsid w:val="00240E3C"/>
    <w:rsid w:val="00246B9E"/>
    <w:rsid w:val="002650E6"/>
    <w:rsid w:val="00296FE6"/>
    <w:rsid w:val="002A31C8"/>
    <w:rsid w:val="002A31F9"/>
    <w:rsid w:val="002A4B48"/>
    <w:rsid w:val="002B3925"/>
    <w:rsid w:val="002F7A32"/>
    <w:rsid w:val="003115A3"/>
    <w:rsid w:val="0033093C"/>
    <w:rsid w:val="003466B0"/>
    <w:rsid w:val="003478A6"/>
    <w:rsid w:val="0038093B"/>
    <w:rsid w:val="00386D93"/>
    <w:rsid w:val="003A7A05"/>
    <w:rsid w:val="003B36FE"/>
    <w:rsid w:val="003D7D57"/>
    <w:rsid w:val="003E3810"/>
    <w:rsid w:val="00417AEB"/>
    <w:rsid w:val="00420DD3"/>
    <w:rsid w:val="00430A44"/>
    <w:rsid w:val="0043159C"/>
    <w:rsid w:val="00433949"/>
    <w:rsid w:val="0043467F"/>
    <w:rsid w:val="00445778"/>
    <w:rsid w:val="00453C67"/>
    <w:rsid w:val="00454599"/>
    <w:rsid w:val="004A5DE4"/>
    <w:rsid w:val="004C7039"/>
    <w:rsid w:val="004D4E33"/>
    <w:rsid w:val="004F2296"/>
    <w:rsid w:val="004F422E"/>
    <w:rsid w:val="005048B9"/>
    <w:rsid w:val="00521DCB"/>
    <w:rsid w:val="005305FB"/>
    <w:rsid w:val="00533D2C"/>
    <w:rsid w:val="00575C21"/>
    <w:rsid w:val="0058013B"/>
    <w:rsid w:val="00587656"/>
    <w:rsid w:val="0059419C"/>
    <w:rsid w:val="005A2A8D"/>
    <w:rsid w:val="005A5EA8"/>
    <w:rsid w:val="005A65A5"/>
    <w:rsid w:val="005B3841"/>
    <w:rsid w:val="005C1986"/>
    <w:rsid w:val="005E58EA"/>
    <w:rsid w:val="005F1850"/>
    <w:rsid w:val="00606FB0"/>
    <w:rsid w:val="00614894"/>
    <w:rsid w:val="00622E49"/>
    <w:rsid w:val="00643C89"/>
    <w:rsid w:val="00651433"/>
    <w:rsid w:val="00654441"/>
    <w:rsid w:val="006544CF"/>
    <w:rsid w:val="006551C7"/>
    <w:rsid w:val="00656AAB"/>
    <w:rsid w:val="00662795"/>
    <w:rsid w:val="00663A3F"/>
    <w:rsid w:val="00665E57"/>
    <w:rsid w:val="006715A8"/>
    <w:rsid w:val="00671BFB"/>
    <w:rsid w:val="006F6DC9"/>
    <w:rsid w:val="006F7D09"/>
    <w:rsid w:val="00704E4F"/>
    <w:rsid w:val="00706FCB"/>
    <w:rsid w:val="00713F15"/>
    <w:rsid w:val="007210AC"/>
    <w:rsid w:val="00735850"/>
    <w:rsid w:val="0077499B"/>
    <w:rsid w:val="00775216"/>
    <w:rsid w:val="00793F58"/>
    <w:rsid w:val="0079543F"/>
    <w:rsid w:val="00796EBA"/>
    <w:rsid w:val="007A16D6"/>
    <w:rsid w:val="007A2BFC"/>
    <w:rsid w:val="007D0CC0"/>
    <w:rsid w:val="007D2A6E"/>
    <w:rsid w:val="00804143"/>
    <w:rsid w:val="008114B7"/>
    <w:rsid w:val="0081410E"/>
    <w:rsid w:val="00832DA9"/>
    <w:rsid w:val="008402F6"/>
    <w:rsid w:val="00844EE4"/>
    <w:rsid w:val="00855613"/>
    <w:rsid w:val="00857569"/>
    <w:rsid w:val="00864E45"/>
    <w:rsid w:val="00875AFA"/>
    <w:rsid w:val="00880E02"/>
    <w:rsid w:val="0088432A"/>
    <w:rsid w:val="0089229B"/>
    <w:rsid w:val="0089414B"/>
    <w:rsid w:val="008948D0"/>
    <w:rsid w:val="008B492F"/>
    <w:rsid w:val="008C3257"/>
    <w:rsid w:val="008C509E"/>
    <w:rsid w:val="008C637E"/>
    <w:rsid w:val="008D47C9"/>
    <w:rsid w:val="008E5AC4"/>
    <w:rsid w:val="008F27B4"/>
    <w:rsid w:val="009033A6"/>
    <w:rsid w:val="0091135A"/>
    <w:rsid w:val="00923AE7"/>
    <w:rsid w:val="00933D5A"/>
    <w:rsid w:val="009346A3"/>
    <w:rsid w:val="009543A0"/>
    <w:rsid w:val="009560E4"/>
    <w:rsid w:val="0096557A"/>
    <w:rsid w:val="00974684"/>
    <w:rsid w:val="009C131F"/>
    <w:rsid w:val="009C1919"/>
    <w:rsid w:val="009D0ABD"/>
    <w:rsid w:val="009D518B"/>
    <w:rsid w:val="009E52C2"/>
    <w:rsid w:val="00A06E1E"/>
    <w:rsid w:val="00A07A14"/>
    <w:rsid w:val="00A07C74"/>
    <w:rsid w:val="00A30AAF"/>
    <w:rsid w:val="00A5495B"/>
    <w:rsid w:val="00A61A82"/>
    <w:rsid w:val="00A67D93"/>
    <w:rsid w:val="00A77A5C"/>
    <w:rsid w:val="00AA6424"/>
    <w:rsid w:val="00AC0586"/>
    <w:rsid w:val="00AE0905"/>
    <w:rsid w:val="00B02B61"/>
    <w:rsid w:val="00B02F1F"/>
    <w:rsid w:val="00B03024"/>
    <w:rsid w:val="00B0672A"/>
    <w:rsid w:val="00B1111E"/>
    <w:rsid w:val="00B13ACB"/>
    <w:rsid w:val="00B1478E"/>
    <w:rsid w:val="00B16E25"/>
    <w:rsid w:val="00B33012"/>
    <w:rsid w:val="00B4013E"/>
    <w:rsid w:val="00B44930"/>
    <w:rsid w:val="00B465FA"/>
    <w:rsid w:val="00B63D5D"/>
    <w:rsid w:val="00BA2A34"/>
    <w:rsid w:val="00BA67D6"/>
    <w:rsid w:val="00BC3BD3"/>
    <w:rsid w:val="00BD07AE"/>
    <w:rsid w:val="00BE239A"/>
    <w:rsid w:val="00BF222E"/>
    <w:rsid w:val="00BF3809"/>
    <w:rsid w:val="00C07A3A"/>
    <w:rsid w:val="00C24740"/>
    <w:rsid w:val="00C71B63"/>
    <w:rsid w:val="00C7651F"/>
    <w:rsid w:val="00C77749"/>
    <w:rsid w:val="00C844FD"/>
    <w:rsid w:val="00CB1F88"/>
    <w:rsid w:val="00CD57DC"/>
    <w:rsid w:val="00CD5818"/>
    <w:rsid w:val="00CE66D8"/>
    <w:rsid w:val="00CF1A15"/>
    <w:rsid w:val="00CF2F42"/>
    <w:rsid w:val="00D45676"/>
    <w:rsid w:val="00D53ADE"/>
    <w:rsid w:val="00D62EB3"/>
    <w:rsid w:val="00D6554A"/>
    <w:rsid w:val="00D74C54"/>
    <w:rsid w:val="00D85035"/>
    <w:rsid w:val="00DA056B"/>
    <w:rsid w:val="00DB0B40"/>
    <w:rsid w:val="00DB38A1"/>
    <w:rsid w:val="00DB53E9"/>
    <w:rsid w:val="00DC2F1C"/>
    <w:rsid w:val="00DD147E"/>
    <w:rsid w:val="00DE7168"/>
    <w:rsid w:val="00DF0745"/>
    <w:rsid w:val="00E01556"/>
    <w:rsid w:val="00E24EDC"/>
    <w:rsid w:val="00E601C4"/>
    <w:rsid w:val="00E7114B"/>
    <w:rsid w:val="00E95EB2"/>
    <w:rsid w:val="00EA6608"/>
    <w:rsid w:val="00EB06D2"/>
    <w:rsid w:val="00EB50C9"/>
    <w:rsid w:val="00F268B0"/>
    <w:rsid w:val="00F40D66"/>
    <w:rsid w:val="00F52CB9"/>
    <w:rsid w:val="00F57B0E"/>
    <w:rsid w:val="00F667E9"/>
    <w:rsid w:val="00F87E4C"/>
    <w:rsid w:val="00F940C6"/>
    <w:rsid w:val="00F977DE"/>
    <w:rsid w:val="00FC6E99"/>
    <w:rsid w:val="00FC7E1C"/>
    <w:rsid w:val="00FD46B6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936B5"/>
  <w15:chartTrackingRefBased/>
  <w15:docId w15:val="{53596A9B-05FA-400C-87F0-B4693F09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01185"/>
    <w:pPr>
      <w:suppressAutoHyphens/>
      <w:autoSpaceDN w:val="0"/>
      <w:textAlignment w:val="baseline"/>
    </w:pPr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4B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210AC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01185"/>
    <w:rPr>
      <w:rFonts w:ascii="Times New Roman" w:hAnsi="Times New Roman" w:cs="Times New Roman"/>
      <w:color w:val="0563C1"/>
      <w:u w:val="single"/>
    </w:rPr>
  </w:style>
  <w:style w:type="paragraph" w:styleId="NormalnyWeb">
    <w:name w:val="Normal (Web)"/>
    <w:basedOn w:val="Normalny"/>
    <w:uiPriority w:val="99"/>
    <w:rsid w:val="00101185"/>
    <w:pPr>
      <w:spacing w:before="100" w:after="10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01185"/>
    <w:pPr>
      <w:ind w:left="720"/>
    </w:pPr>
  </w:style>
  <w:style w:type="paragraph" w:styleId="Tekstdymka">
    <w:name w:val="Balloon Text"/>
    <w:basedOn w:val="Normalny"/>
    <w:rsid w:val="001011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sid w:val="0010118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101185"/>
    <w:rPr>
      <w:sz w:val="16"/>
      <w:szCs w:val="16"/>
    </w:rPr>
  </w:style>
  <w:style w:type="paragraph" w:styleId="Tekstkomentarza">
    <w:name w:val="annotation text"/>
    <w:basedOn w:val="Normalny"/>
    <w:rsid w:val="00101185"/>
  </w:style>
  <w:style w:type="character" w:customStyle="1" w:styleId="TekstkomentarzaZnak">
    <w:name w:val="Tekst komentarza Znak"/>
    <w:rsid w:val="00101185"/>
    <w:rPr>
      <w:rFonts w:ascii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rsid w:val="00101185"/>
    <w:rPr>
      <w:b/>
      <w:bCs/>
    </w:rPr>
  </w:style>
  <w:style w:type="character" w:customStyle="1" w:styleId="TematkomentarzaZnak">
    <w:name w:val="Temat komentarza Znak"/>
    <w:rsid w:val="00101185"/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Znak">
    <w:name w:val="Znak"/>
    <w:basedOn w:val="Normalny"/>
    <w:rsid w:val="00101185"/>
    <w:pPr>
      <w:suppressAutoHyphens w:val="0"/>
      <w:textAlignment w:val="auto"/>
    </w:pPr>
    <w:rPr>
      <w:sz w:val="24"/>
      <w:szCs w:val="24"/>
    </w:rPr>
  </w:style>
  <w:style w:type="character" w:customStyle="1" w:styleId="ng-binding">
    <w:name w:val="ng-binding"/>
    <w:basedOn w:val="Domylnaczcionkaakapitu"/>
    <w:rsid w:val="00101185"/>
  </w:style>
  <w:style w:type="character" w:styleId="Uwydatnienie">
    <w:name w:val="Emphasis"/>
    <w:rsid w:val="00101185"/>
    <w:rPr>
      <w:i/>
      <w:iCs/>
    </w:rPr>
  </w:style>
  <w:style w:type="paragraph" w:styleId="Tekstpodstawowy">
    <w:name w:val="Body Text"/>
    <w:basedOn w:val="Normalny"/>
    <w:rsid w:val="00101185"/>
    <w:pPr>
      <w:suppressAutoHyphens w:val="0"/>
      <w:textAlignment w:val="auto"/>
    </w:pPr>
    <w:rPr>
      <w:sz w:val="28"/>
    </w:rPr>
  </w:style>
  <w:style w:type="character" w:customStyle="1" w:styleId="TekstpodstawowyZnak">
    <w:name w:val="Tekst podstawowy Znak"/>
    <w:rsid w:val="00101185"/>
    <w:rPr>
      <w:rFonts w:ascii="Times New Roman" w:eastAsia="Times New Roman" w:hAnsi="Times New Roman"/>
      <w:sz w:val="28"/>
      <w:szCs w:val="20"/>
      <w:lang w:eastAsia="pl-PL"/>
    </w:rPr>
  </w:style>
  <w:style w:type="paragraph" w:styleId="Tekstpodstawowywcity">
    <w:name w:val="Body Text Indent"/>
    <w:basedOn w:val="Normalny"/>
    <w:rsid w:val="00101185"/>
    <w:pPr>
      <w:suppressAutoHyphens w:val="0"/>
      <w:ind w:firstLine="708"/>
      <w:jc w:val="both"/>
      <w:textAlignment w:val="auto"/>
    </w:pPr>
    <w:rPr>
      <w:rFonts w:ascii="Verdana" w:hAnsi="Verdana"/>
      <w:b/>
    </w:rPr>
  </w:style>
  <w:style w:type="character" w:customStyle="1" w:styleId="TekstpodstawowywcityZnak">
    <w:name w:val="Tekst podstawowy wcięty Znak"/>
    <w:rsid w:val="00101185"/>
    <w:rPr>
      <w:rFonts w:ascii="Verdana" w:eastAsia="Times New Roman" w:hAnsi="Verdana"/>
      <w:b/>
      <w:sz w:val="20"/>
      <w:szCs w:val="20"/>
      <w:lang w:eastAsia="pl-PL"/>
    </w:rPr>
  </w:style>
  <w:style w:type="character" w:customStyle="1" w:styleId="alb">
    <w:name w:val="a_lb"/>
    <w:basedOn w:val="Domylnaczcionkaakapitu"/>
    <w:rsid w:val="00177F63"/>
  </w:style>
  <w:style w:type="character" w:customStyle="1" w:styleId="Nagwek2Znak">
    <w:name w:val="Nagłówek 2 Znak"/>
    <w:basedOn w:val="Domylnaczcionkaakapitu"/>
    <w:link w:val="Nagwek2"/>
    <w:uiPriority w:val="9"/>
    <w:semiHidden/>
    <w:rsid w:val="002A4B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210A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markedcontent">
    <w:name w:val="markedcontent"/>
    <w:basedOn w:val="Domylnaczcionkaakapitu"/>
    <w:rsid w:val="006544CF"/>
  </w:style>
  <w:style w:type="paragraph" w:customStyle="1" w:styleId="Znak0">
    <w:name w:val="Znak"/>
    <w:basedOn w:val="Normalny"/>
    <w:rsid w:val="00B33012"/>
    <w:pPr>
      <w:suppressAutoHyphens w:val="0"/>
      <w:autoSpaceDN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ywiec.powi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902B2-5C05-413B-812E-1DBA0AE0F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1408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9843</CharactersWithSpaces>
  <SharedDoc>false</SharedDoc>
  <HLinks>
    <vt:vector size="18" baseType="variant">
      <vt:variant>
        <vt:i4>2818142</vt:i4>
      </vt:variant>
      <vt:variant>
        <vt:i4>6</vt:i4>
      </vt:variant>
      <vt:variant>
        <vt:i4>0</vt:i4>
      </vt:variant>
      <vt:variant>
        <vt:i4>5</vt:i4>
      </vt:variant>
      <vt:variant>
        <vt:lpwstr>mailto:iod@zywiec.powiat.pl</vt:lpwstr>
      </vt:variant>
      <vt:variant>
        <vt:lpwstr/>
      </vt:variant>
      <vt:variant>
        <vt:i4>5701646</vt:i4>
      </vt:variant>
      <vt:variant>
        <vt:i4>3</vt:i4>
      </vt:variant>
      <vt:variant>
        <vt:i4>0</vt:i4>
      </vt:variant>
      <vt:variant>
        <vt:i4>5</vt:i4>
      </vt:variant>
      <vt:variant>
        <vt:lpwstr>http://bip-pzzywiec.finn.pl/</vt:lpwstr>
      </vt:variant>
      <vt:variant>
        <vt:lpwstr/>
      </vt:variant>
      <vt:variant>
        <vt:i4>5701646</vt:i4>
      </vt:variant>
      <vt:variant>
        <vt:i4>0</vt:i4>
      </vt:variant>
      <vt:variant>
        <vt:i4>0</vt:i4>
      </vt:variant>
      <vt:variant>
        <vt:i4>5</vt:i4>
      </vt:variant>
      <vt:variant>
        <vt:lpwstr>http://bip-pzzywiec.finn.pl/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podinspektor_1_WK</dc:title>
  <dc:subject/>
  <dc:creator>KD.Wisła Ewa</dc:creator>
  <cp:keywords/>
  <cp:lastModifiedBy>IT.Wolski Marcin</cp:lastModifiedBy>
  <cp:revision>3</cp:revision>
  <cp:lastPrinted>2024-05-10T09:00:00Z</cp:lastPrinted>
  <dcterms:created xsi:type="dcterms:W3CDTF">2024-05-28T11:13:00Z</dcterms:created>
  <dcterms:modified xsi:type="dcterms:W3CDTF">2024-05-28T11:17:00Z</dcterms:modified>
</cp:coreProperties>
</file>