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6BB87" w14:textId="0C10A065" w:rsidR="002B1C3B" w:rsidRPr="00176A72" w:rsidRDefault="00391D86" w:rsidP="00176A7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76A72">
        <w:rPr>
          <w:rFonts w:asciiTheme="minorHAnsi" w:hAnsiTheme="minorHAnsi" w:cstheme="minorHAnsi"/>
          <w:bCs/>
          <w:sz w:val="24"/>
          <w:szCs w:val="24"/>
        </w:rPr>
        <w:t>Rozstrzygni</w:t>
      </w:r>
      <w:r w:rsidR="00CA635C" w:rsidRPr="00176A72">
        <w:rPr>
          <w:rFonts w:asciiTheme="minorHAnsi" w:hAnsiTheme="minorHAnsi" w:cstheme="minorHAnsi"/>
          <w:bCs/>
          <w:sz w:val="24"/>
          <w:szCs w:val="24"/>
        </w:rPr>
        <w:t>ę</w:t>
      </w:r>
      <w:r w:rsidRPr="00176A72">
        <w:rPr>
          <w:rFonts w:asciiTheme="minorHAnsi" w:hAnsiTheme="minorHAnsi" w:cstheme="minorHAnsi"/>
          <w:bCs/>
          <w:sz w:val="24"/>
          <w:szCs w:val="24"/>
        </w:rPr>
        <w:t>cie otwartego konkursu ofert na realizację zadania publicznego Powiatu Żywieckiego pod nazwą :</w:t>
      </w:r>
      <w:r w:rsidR="00116839" w:rsidRPr="00176A72">
        <w:rPr>
          <w:rFonts w:asciiTheme="minorHAnsi" w:hAnsiTheme="minorHAnsi" w:cstheme="minorHAnsi"/>
          <w:bCs/>
          <w:sz w:val="24"/>
          <w:szCs w:val="24"/>
        </w:rPr>
        <w:t>„</w:t>
      </w:r>
      <w:r w:rsidRPr="00176A72">
        <w:rPr>
          <w:rFonts w:asciiTheme="minorHAnsi" w:hAnsiTheme="minorHAnsi" w:cstheme="minorHAnsi"/>
          <w:bCs/>
          <w:sz w:val="24"/>
          <w:szCs w:val="24"/>
        </w:rPr>
        <w:t>Prowadzenie</w:t>
      </w:r>
      <w:r w:rsidR="00116839" w:rsidRPr="00176A7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76A72">
        <w:rPr>
          <w:rFonts w:asciiTheme="minorHAnsi" w:hAnsiTheme="minorHAnsi" w:cstheme="minorHAnsi"/>
          <w:bCs/>
          <w:sz w:val="24"/>
          <w:szCs w:val="24"/>
        </w:rPr>
        <w:t>punktu</w:t>
      </w:r>
      <w:r w:rsidR="002B1C3B" w:rsidRPr="00176A7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76A72">
        <w:rPr>
          <w:rFonts w:asciiTheme="minorHAnsi" w:hAnsiTheme="minorHAnsi" w:cstheme="minorHAnsi"/>
          <w:bCs/>
          <w:sz w:val="24"/>
          <w:szCs w:val="24"/>
        </w:rPr>
        <w:t>nieodpłatnej pomocy prawnej w miejscowości Łodygowice, dwóch punktów nieodpłatnego poradnictwa obywatelskiego w miejscowościach Jeleśnia i Żywiec oraz realizację zadań z zakresu edukacji prawnej w 202</w:t>
      </w:r>
      <w:r w:rsidR="00506440" w:rsidRPr="00176A72">
        <w:rPr>
          <w:rFonts w:asciiTheme="minorHAnsi" w:hAnsiTheme="minorHAnsi" w:cstheme="minorHAnsi"/>
          <w:bCs/>
          <w:sz w:val="24"/>
          <w:szCs w:val="24"/>
        </w:rPr>
        <w:t>5</w:t>
      </w:r>
      <w:r w:rsidRPr="00176A72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14:paraId="58DCDE61" w14:textId="77777777" w:rsidR="00BF5136" w:rsidRPr="00176A72" w:rsidRDefault="00BF5136" w:rsidP="00176A7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</w:p>
    <w:p w14:paraId="2C4C1957" w14:textId="715375E1" w:rsidR="00BF5136" w:rsidRPr="00176A72" w:rsidRDefault="00BF5136" w:rsidP="00176A72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176A72">
        <w:rPr>
          <w:rFonts w:asciiTheme="minorHAnsi" w:hAnsiTheme="minorHAnsi" w:cstheme="minorHAnsi"/>
          <w:szCs w:val="24"/>
        </w:rPr>
        <w:t xml:space="preserve">W dniu </w:t>
      </w:r>
      <w:r w:rsidR="00254F98" w:rsidRPr="00176A72">
        <w:rPr>
          <w:rFonts w:asciiTheme="minorHAnsi" w:hAnsiTheme="minorHAnsi" w:cstheme="minorHAnsi"/>
          <w:szCs w:val="24"/>
        </w:rPr>
        <w:t>28</w:t>
      </w:r>
      <w:r w:rsidR="00CB4F48" w:rsidRPr="00176A72">
        <w:rPr>
          <w:rFonts w:asciiTheme="minorHAnsi" w:hAnsiTheme="minorHAnsi" w:cstheme="minorHAnsi"/>
          <w:szCs w:val="24"/>
        </w:rPr>
        <w:t xml:space="preserve"> </w:t>
      </w:r>
      <w:r w:rsidR="005217FE" w:rsidRPr="00176A72">
        <w:rPr>
          <w:rFonts w:asciiTheme="minorHAnsi" w:hAnsiTheme="minorHAnsi" w:cstheme="minorHAnsi"/>
          <w:szCs w:val="24"/>
        </w:rPr>
        <w:t>listopada</w:t>
      </w:r>
      <w:r w:rsidR="001205D3" w:rsidRPr="00176A72">
        <w:rPr>
          <w:rFonts w:asciiTheme="minorHAnsi" w:hAnsiTheme="minorHAnsi" w:cstheme="minorHAnsi"/>
          <w:szCs w:val="24"/>
        </w:rPr>
        <w:t xml:space="preserve"> 202</w:t>
      </w:r>
      <w:r w:rsidR="00506440" w:rsidRPr="00176A72">
        <w:rPr>
          <w:rFonts w:asciiTheme="minorHAnsi" w:hAnsiTheme="minorHAnsi" w:cstheme="minorHAnsi"/>
          <w:szCs w:val="24"/>
        </w:rPr>
        <w:t>4</w:t>
      </w:r>
      <w:r w:rsidRPr="00176A72">
        <w:rPr>
          <w:rFonts w:asciiTheme="minorHAnsi" w:hAnsiTheme="minorHAnsi" w:cstheme="minorHAnsi"/>
          <w:szCs w:val="24"/>
        </w:rPr>
        <w:t xml:space="preserve"> r. Zarząd Powiatu </w:t>
      </w:r>
      <w:r w:rsidR="00CB4F48" w:rsidRPr="00176A72">
        <w:rPr>
          <w:rFonts w:asciiTheme="minorHAnsi" w:hAnsiTheme="minorHAnsi" w:cstheme="minorHAnsi"/>
          <w:szCs w:val="24"/>
        </w:rPr>
        <w:t>w Żywcu podjął uchwałę nr</w:t>
      </w:r>
      <w:r w:rsidR="001E3E44">
        <w:rPr>
          <w:rFonts w:asciiTheme="minorHAnsi" w:hAnsiTheme="minorHAnsi" w:cstheme="minorHAnsi"/>
          <w:szCs w:val="24"/>
        </w:rPr>
        <w:t xml:space="preserve"> </w:t>
      </w:r>
      <w:r w:rsidR="00CB4F48" w:rsidRPr="00176A72">
        <w:rPr>
          <w:rFonts w:asciiTheme="minorHAnsi" w:hAnsiTheme="minorHAnsi" w:cstheme="minorHAnsi"/>
          <w:szCs w:val="24"/>
        </w:rPr>
        <w:t xml:space="preserve">w sprawie </w:t>
      </w:r>
      <w:r w:rsidR="00CB4F48" w:rsidRPr="00176A72">
        <w:rPr>
          <w:rFonts w:asciiTheme="minorHAnsi" w:hAnsiTheme="minorHAnsi" w:cstheme="minorHAnsi"/>
          <w:bCs/>
          <w:szCs w:val="24"/>
        </w:rPr>
        <w:t xml:space="preserve">rozstrzygnięcia Otwartego Konkursu Ofert na realizację zadania publicznego Powiatu Żywieckiego </w:t>
      </w:r>
      <w:r w:rsidR="00CB4F48" w:rsidRPr="00176A72">
        <w:rPr>
          <w:rFonts w:asciiTheme="minorHAnsi" w:hAnsiTheme="minorHAnsi" w:cstheme="minorHAnsi"/>
          <w:szCs w:val="24"/>
        </w:rPr>
        <w:t>pn.</w:t>
      </w:r>
      <w:r w:rsidR="009004D8" w:rsidRPr="00176A72">
        <w:rPr>
          <w:rFonts w:asciiTheme="minorHAnsi" w:hAnsiTheme="minorHAnsi" w:cstheme="minorHAnsi"/>
          <w:szCs w:val="24"/>
        </w:rPr>
        <w:t>:</w:t>
      </w:r>
      <w:r w:rsidR="00CB4F48" w:rsidRPr="00176A72">
        <w:rPr>
          <w:rFonts w:asciiTheme="minorHAnsi" w:hAnsiTheme="minorHAnsi" w:cstheme="minorHAnsi"/>
          <w:szCs w:val="24"/>
        </w:rPr>
        <w:t xml:space="preserve"> </w:t>
      </w:r>
      <w:r w:rsidR="002B1C3B" w:rsidRPr="00176A72">
        <w:rPr>
          <w:rFonts w:asciiTheme="minorHAnsi" w:hAnsiTheme="minorHAnsi" w:cstheme="minorHAnsi"/>
          <w:szCs w:val="24"/>
        </w:rPr>
        <w:t>„</w:t>
      </w:r>
      <w:r w:rsidR="0010550D" w:rsidRPr="00176A72">
        <w:rPr>
          <w:rFonts w:asciiTheme="minorHAnsi" w:hAnsiTheme="minorHAnsi" w:cstheme="minorHAnsi"/>
          <w:szCs w:val="24"/>
        </w:rPr>
        <w:t>P</w:t>
      </w:r>
      <w:r w:rsidR="002B1C3B" w:rsidRPr="00176A72">
        <w:rPr>
          <w:rFonts w:asciiTheme="minorHAnsi" w:hAnsiTheme="minorHAnsi" w:cstheme="minorHAnsi"/>
          <w:szCs w:val="24"/>
        </w:rPr>
        <w:t>rowadzenie punktu nieodpłatnej pomocy prawnej w miejscowości Łodygowice, dwóch punktów nieodpłatnego poradnictwa obywatelskiego w</w:t>
      </w:r>
      <w:r w:rsidR="00685823" w:rsidRPr="00176A72">
        <w:rPr>
          <w:rFonts w:asciiTheme="minorHAnsi" w:hAnsiTheme="minorHAnsi" w:cstheme="minorHAnsi"/>
          <w:szCs w:val="24"/>
        </w:rPr>
        <w:t xml:space="preserve"> </w:t>
      </w:r>
      <w:r w:rsidR="002B1C3B" w:rsidRPr="00176A72">
        <w:rPr>
          <w:rFonts w:asciiTheme="minorHAnsi" w:hAnsiTheme="minorHAnsi" w:cstheme="minorHAnsi"/>
          <w:szCs w:val="24"/>
        </w:rPr>
        <w:t xml:space="preserve">miejscowościach Jeleśnia i Żywiec oraz realizację zadań z zakresu edukacji prawnej </w:t>
      </w:r>
      <w:r w:rsidR="001205D3" w:rsidRPr="00176A72">
        <w:rPr>
          <w:rFonts w:asciiTheme="minorHAnsi" w:hAnsiTheme="minorHAnsi" w:cstheme="minorHAnsi"/>
          <w:szCs w:val="24"/>
        </w:rPr>
        <w:t>w 202</w:t>
      </w:r>
      <w:r w:rsidR="00506440" w:rsidRPr="00176A72">
        <w:rPr>
          <w:rFonts w:asciiTheme="minorHAnsi" w:hAnsiTheme="minorHAnsi" w:cstheme="minorHAnsi"/>
          <w:szCs w:val="24"/>
        </w:rPr>
        <w:t>5</w:t>
      </w:r>
      <w:r w:rsidR="002B1C3B" w:rsidRPr="00176A72">
        <w:rPr>
          <w:rFonts w:asciiTheme="minorHAnsi" w:hAnsiTheme="minorHAnsi" w:cstheme="minorHAnsi"/>
          <w:szCs w:val="24"/>
        </w:rPr>
        <w:t xml:space="preserve"> r.</w:t>
      </w:r>
    </w:p>
    <w:p w14:paraId="7E74D9DF" w14:textId="77777777" w:rsidR="002B1C3B" w:rsidRPr="00176A72" w:rsidRDefault="00BF5136" w:rsidP="00176A72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sz w:val="24"/>
          <w:szCs w:val="24"/>
        </w:rPr>
        <w:t xml:space="preserve">Zarząd Powiatu po zapoznaniu się z opinią Komisji Konkursowej postanowił przyznać dotację </w:t>
      </w:r>
      <w:r w:rsidR="002B1C3B" w:rsidRPr="00176A72">
        <w:rPr>
          <w:rFonts w:asciiTheme="minorHAnsi" w:hAnsiTheme="minorHAnsi" w:cstheme="minorHAnsi"/>
          <w:sz w:val="24"/>
          <w:szCs w:val="24"/>
        </w:rPr>
        <w:t>dla:</w:t>
      </w:r>
    </w:p>
    <w:p w14:paraId="61037087" w14:textId="5A8F52E4" w:rsidR="00506440" w:rsidRPr="00176A72" w:rsidRDefault="0010550D" w:rsidP="00176A72">
      <w:pPr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sz w:val="24"/>
          <w:szCs w:val="24"/>
        </w:rPr>
        <w:t xml:space="preserve">Towarzystwa Miłośników Ziemi Żywieckiej </w:t>
      </w:r>
      <w:r w:rsidR="00E45EAD" w:rsidRPr="00176A72">
        <w:rPr>
          <w:rFonts w:asciiTheme="minorHAnsi" w:hAnsiTheme="minorHAnsi" w:cstheme="minorHAnsi"/>
          <w:sz w:val="24"/>
          <w:szCs w:val="24"/>
        </w:rPr>
        <w:t xml:space="preserve">w Żywcu </w:t>
      </w:r>
      <w:r w:rsidRPr="00176A72">
        <w:rPr>
          <w:rFonts w:asciiTheme="minorHAnsi" w:hAnsiTheme="minorHAnsi" w:cstheme="minorHAnsi"/>
          <w:sz w:val="24"/>
          <w:szCs w:val="24"/>
        </w:rPr>
        <w:t xml:space="preserve">z siedzibą w Żywcu na </w:t>
      </w:r>
      <w:r w:rsidR="00506440" w:rsidRPr="00176A72">
        <w:rPr>
          <w:rFonts w:asciiTheme="minorHAnsi" w:hAnsiTheme="minorHAnsi" w:cstheme="minorHAnsi"/>
          <w:sz w:val="24"/>
          <w:szCs w:val="24"/>
        </w:rPr>
        <w:t>całość zadania i prowadzenie trzech punktów nieodpłatnej pomocy prawnej (Żywiec, Jeleśnia i Łodygowice) a także zadań z zakresu edukacji prawnej i w związku z powyższym Zarząd zdecydował się przyznać tej organizacji dotację w łącznej wysokości 213151,68 zł., w tym na prowadzenie trzech punktów nieodpłatnej pomocy prawnej – 199967,04 zł a także na realizację zadania z zakresu edukacji prawnej 13184,64 zł.</w:t>
      </w:r>
    </w:p>
    <w:p w14:paraId="30A87F76" w14:textId="6E1F0AB6" w:rsidR="00782E05" w:rsidRPr="00176A72" w:rsidRDefault="00782E05" w:rsidP="00176A72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sz w:val="24"/>
          <w:szCs w:val="24"/>
        </w:rPr>
        <w:t xml:space="preserve">Łodygowice, ul. Plac Wolności 4 </w:t>
      </w:r>
      <w:r w:rsidR="0072168B" w:rsidRPr="00176A72">
        <w:rPr>
          <w:rFonts w:asciiTheme="minorHAnsi" w:hAnsiTheme="minorHAnsi" w:cstheme="minorHAnsi"/>
          <w:sz w:val="24"/>
          <w:szCs w:val="24"/>
        </w:rPr>
        <w:t>przez 5 dni w tygodniu przez co najmniej 4 godziny dziennie, wg. harmonogramu:</w:t>
      </w:r>
    </w:p>
    <w:p w14:paraId="04C5B7EA" w14:textId="77777777" w:rsidR="00506440" w:rsidRPr="00176A72" w:rsidRDefault="00506440" w:rsidP="00176A72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sz w:val="24"/>
          <w:szCs w:val="24"/>
        </w:rPr>
        <w:t>poniedziałek: w godzinach 13.00 – 17.00</w:t>
      </w:r>
    </w:p>
    <w:p w14:paraId="302D34C5" w14:textId="77777777" w:rsidR="00506440" w:rsidRPr="00176A72" w:rsidRDefault="00506440" w:rsidP="00176A72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sz w:val="24"/>
          <w:szCs w:val="24"/>
        </w:rPr>
        <w:t>wtorek: w godzinach 11.00 – 15.00</w:t>
      </w:r>
    </w:p>
    <w:p w14:paraId="514E3C36" w14:textId="77777777" w:rsidR="00506440" w:rsidRPr="00176A72" w:rsidRDefault="00506440" w:rsidP="00176A72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sz w:val="24"/>
          <w:szCs w:val="24"/>
        </w:rPr>
        <w:t>środa: w godzinach 13.00 – 17.00</w:t>
      </w:r>
    </w:p>
    <w:p w14:paraId="4168CADE" w14:textId="77777777" w:rsidR="00506440" w:rsidRPr="00176A72" w:rsidRDefault="00506440" w:rsidP="00176A72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sz w:val="24"/>
          <w:szCs w:val="24"/>
        </w:rPr>
        <w:t>czwartek: w godzinach 11.00 – 15.00</w:t>
      </w:r>
    </w:p>
    <w:p w14:paraId="7477F517" w14:textId="14FEBF84" w:rsidR="00506440" w:rsidRPr="00176A72" w:rsidRDefault="00506440" w:rsidP="00176A72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sz w:val="24"/>
          <w:szCs w:val="24"/>
        </w:rPr>
        <w:t>piątek: w godzinach 9.30 – 13.30</w:t>
      </w:r>
    </w:p>
    <w:p w14:paraId="5A57FAEE" w14:textId="77777777" w:rsidR="00506440" w:rsidRPr="00176A72" w:rsidRDefault="00506440" w:rsidP="00176A72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15729F06" w14:textId="77777777" w:rsidR="00506440" w:rsidRPr="00176A72" w:rsidRDefault="00506440" w:rsidP="00176A72">
      <w:pPr>
        <w:pStyle w:val="Akapitzlist"/>
        <w:numPr>
          <w:ilvl w:val="0"/>
          <w:numId w:val="20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color w:val="000000"/>
          <w:sz w:val="24"/>
          <w:szCs w:val="24"/>
        </w:rPr>
        <w:t xml:space="preserve">Jeleśnia </w:t>
      </w:r>
      <w:r w:rsidRPr="00176A72">
        <w:rPr>
          <w:rFonts w:asciiTheme="minorHAnsi" w:hAnsiTheme="minorHAnsi" w:cstheme="minorHAnsi"/>
          <w:sz w:val="24"/>
          <w:szCs w:val="24"/>
        </w:rPr>
        <w:t>ul. Plebańska 1 przez 5 dni w tygodniu przez co najmniej 4 godziny dziennie, wg. harmonogramu:</w:t>
      </w:r>
    </w:p>
    <w:p w14:paraId="5D18A1A9" w14:textId="77777777" w:rsidR="00506440" w:rsidRPr="00176A72" w:rsidRDefault="00506440" w:rsidP="00176A72">
      <w:pPr>
        <w:pStyle w:val="Akapitzlist"/>
        <w:spacing w:after="0"/>
        <w:ind w:left="1080"/>
        <w:rPr>
          <w:rFonts w:asciiTheme="minorHAnsi" w:hAnsiTheme="minorHAnsi" w:cstheme="minorHAnsi"/>
          <w:sz w:val="24"/>
          <w:szCs w:val="24"/>
        </w:rPr>
      </w:pPr>
    </w:p>
    <w:p w14:paraId="694B55C3" w14:textId="77777777" w:rsidR="00506440" w:rsidRPr="00176A72" w:rsidRDefault="00506440" w:rsidP="00176A72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sz w:val="24"/>
          <w:szCs w:val="24"/>
        </w:rPr>
        <w:t>poniedziałek: w godzinach 16.00 – 20.00</w:t>
      </w:r>
    </w:p>
    <w:p w14:paraId="0A25F69B" w14:textId="77777777" w:rsidR="00506440" w:rsidRPr="00176A72" w:rsidRDefault="00506440" w:rsidP="00176A72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sz w:val="24"/>
          <w:szCs w:val="24"/>
        </w:rPr>
        <w:t>wtorek: w godzinach 16.00 – 20.00</w:t>
      </w:r>
    </w:p>
    <w:p w14:paraId="6D7246D6" w14:textId="77777777" w:rsidR="00506440" w:rsidRPr="00176A72" w:rsidRDefault="00506440" w:rsidP="00176A72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sz w:val="24"/>
          <w:szCs w:val="24"/>
        </w:rPr>
        <w:t>środa: w godzinach 16.00 – 20.00</w:t>
      </w:r>
    </w:p>
    <w:p w14:paraId="5414783A" w14:textId="77777777" w:rsidR="00506440" w:rsidRPr="00176A72" w:rsidRDefault="00506440" w:rsidP="00176A72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sz w:val="24"/>
          <w:szCs w:val="24"/>
        </w:rPr>
        <w:t>czwartek: w godzinach 13.00 – 17.00</w:t>
      </w:r>
    </w:p>
    <w:p w14:paraId="305525E8" w14:textId="77777777" w:rsidR="00506440" w:rsidRPr="00176A72" w:rsidRDefault="00506440" w:rsidP="00176A72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sz w:val="24"/>
          <w:szCs w:val="24"/>
        </w:rPr>
        <w:t>piątek: w godzinach 14.00 – 18.00</w:t>
      </w:r>
    </w:p>
    <w:p w14:paraId="6B813495" w14:textId="77777777" w:rsidR="00506440" w:rsidRPr="00176A72" w:rsidRDefault="00506440" w:rsidP="00176A72">
      <w:pPr>
        <w:pStyle w:val="Akapitzlist"/>
        <w:ind w:left="1080"/>
        <w:rPr>
          <w:rFonts w:asciiTheme="minorHAnsi" w:hAnsiTheme="minorHAnsi" w:cstheme="minorHAnsi"/>
          <w:sz w:val="24"/>
          <w:szCs w:val="24"/>
        </w:rPr>
      </w:pPr>
    </w:p>
    <w:p w14:paraId="02262821" w14:textId="603D2159" w:rsidR="00782E05" w:rsidRPr="00176A72" w:rsidRDefault="00782E05" w:rsidP="00176A72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Żywiec, aleja Józefa Piłsudskiego 50 </w:t>
      </w:r>
      <w:r w:rsidR="0072168B" w:rsidRPr="00176A72">
        <w:rPr>
          <w:rFonts w:asciiTheme="minorHAnsi" w:hAnsiTheme="minorHAnsi" w:cstheme="minorHAnsi"/>
          <w:sz w:val="24"/>
          <w:szCs w:val="24"/>
        </w:rPr>
        <w:t>przez 5 dni w tygodniu przez co najmniej 4 godziny dziennie, wg. harmonogramu:</w:t>
      </w:r>
    </w:p>
    <w:p w14:paraId="2B330569" w14:textId="5AD2DF10" w:rsidR="00A40CE8" w:rsidRPr="00176A72" w:rsidRDefault="00782E05" w:rsidP="00176A72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sz w:val="24"/>
          <w:szCs w:val="24"/>
        </w:rPr>
        <w:t>poniedziałek: w godzinach 7.00 – 11.00</w:t>
      </w:r>
    </w:p>
    <w:p w14:paraId="42AE1DF7" w14:textId="626A8311" w:rsidR="00782E05" w:rsidRPr="00176A72" w:rsidRDefault="00782E05" w:rsidP="00176A72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sz w:val="24"/>
          <w:szCs w:val="24"/>
        </w:rPr>
        <w:t>wtorek: w godzinach 7.00 – 11.00</w:t>
      </w:r>
    </w:p>
    <w:p w14:paraId="7E0CDAEE" w14:textId="77777777" w:rsidR="00782E05" w:rsidRPr="00176A72" w:rsidRDefault="00782E05" w:rsidP="00176A72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sz w:val="24"/>
          <w:szCs w:val="24"/>
        </w:rPr>
        <w:t>środa: w godzinach 7.00 – 11.00</w:t>
      </w:r>
    </w:p>
    <w:p w14:paraId="6C08E640" w14:textId="5C948395" w:rsidR="00782E05" w:rsidRPr="00176A72" w:rsidRDefault="00782E05" w:rsidP="00176A72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sz w:val="24"/>
          <w:szCs w:val="24"/>
        </w:rPr>
        <w:t>czwartek: w godzinach 7.00 – 11.00</w:t>
      </w:r>
    </w:p>
    <w:p w14:paraId="1B7A3EC6" w14:textId="273ED9E4" w:rsidR="00782E05" w:rsidRPr="00176A72" w:rsidRDefault="00782E05" w:rsidP="00176A72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sz w:val="24"/>
          <w:szCs w:val="24"/>
        </w:rPr>
        <w:t>piątek: w godzinach 7.00 – 11.00</w:t>
      </w:r>
    </w:p>
    <w:p w14:paraId="2536488C" w14:textId="77777777" w:rsidR="00782E05" w:rsidRPr="00176A72" w:rsidRDefault="00782E05" w:rsidP="00176A72">
      <w:pPr>
        <w:spacing w:after="0"/>
        <w:ind w:left="1134" w:firstLine="282"/>
        <w:rPr>
          <w:rFonts w:asciiTheme="minorHAnsi" w:hAnsiTheme="minorHAnsi" w:cstheme="minorHAnsi"/>
          <w:sz w:val="24"/>
          <w:szCs w:val="24"/>
        </w:rPr>
      </w:pPr>
    </w:p>
    <w:p w14:paraId="4D8EFB9F" w14:textId="3318C103" w:rsidR="00661955" w:rsidRPr="00176A72" w:rsidRDefault="00661955" w:rsidP="00176A72">
      <w:pPr>
        <w:rPr>
          <w:rFonts w:asciiTheme="minorHAnsi" w:hAnsiTheme="minorHAnsi" w:cstheme="minorHAnsi"/>
          <w:sz w:val="24"/>
          <w:szCs w:val="24"/>
        </w:rPr>
      </w:pPr>
      <w:r w:rsidRPr="00176A72">
        <w:rPr>
          <w:sz w:val="24"/>
          <w:szCs w:val="24"/>
        </w:rPr>
        <w:t>Zarząd zdecydował się nie przyznawać dotacji:</w:t>
      </w:r>
    </w:p>
    <w:p w14:paraId="2861DE04" w14:textId="4C93C2E2" w:rsidR="00661955" w:rsidRPr="001E3E44" w:rsidRDefault="00B358EB" w:rsidP="001E3E44">
      <w:pPr>
        <w:numPr>
          <w:ilvl w:val="1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sz w:val="24"/>
          <w:szCs w:val="24"/>
        </w:rPr>
        <w:t xml:space="preserve">Fundacji </w:t>
      </w:r>
      <w:proofErr w:type="spellStart"/>
      <w:r w:rsidRPr="00176A72">
        <w:rPr>
          <w:rFonts w:asciiTheme="minorHAnsi" w:hAnsiTheme="minorHAnsi" w:cstheme="minorHAnsi"/>
          <w:sz w:val="24"/>
          <w:szCs w:val="24"/>
        </w:rPr>
        <w:t>Honeste</w:t>
      </w:r>
      <w:proofErr w:type="spellEnd"/>
      <w:r w:rsidRPr="00176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76A72">
        <w:rPr>
          <w:rFonts w:asciiTheme="minorHAnsi" w:hAnsiTheme="minorHAnsi" w:cstheme="minorHAnsi"/>
          <w:sz w:val="24"/>
          <w:szCs w:val="24"/>
        </w:rPr>
        <w:t>Vivere</w:t>
      </w:r>
      <w:proofErr w:type="spellEnd"/>
      <w:r w:rsidRPr="00176A72">
        <w:rPr>
          <w:rFonts w:asciiTheme="minorHAnsi" w:hAnsiTheme="minorHAnsi" w:cstheme="minorHAnsi"/>
          <w:sz w:val="24"/>
          <w:szCs w:val="24"/>
        </w:rPr>
        <w:t xml:space="preserve"> z siedzibą w Warszawie na zadanie pod nazwą: „Konkurs z zakresu realizacji zadań określonych w ustawie z dnia 5 sierpnia 2015 r. o nieodpłatnej pomocy prawnej, nieodpłatnym poradnictwie obywatelskim oraz edukacji prawnej na terenie Powiatu Żywieckiego w 2025r.”</w:t>
      </w:r>
    </w:p>
    <w:sectPr w:rsidR="00661955" w:rsidRPr="001E3E44" w:rsidSect="004B26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96910" w14:textId="77777777" w:rsidR="006C58FD" w:rsidRDefault="006C58FD" w:rsidP="00CE5BD4">
      <w:pPr>
        <w:spacing w:after="0" w:line="240" w:lineRule="auto"/>
      </w:pPr>
      <w:r>
        <w:separator/>
      </w:r>
    </w:p>
  </w:endnote>
  <w:endnote w:type="continuationSeparator" w:id="0">
    <w:p w14:paraId="6FA82824" w14:textId="77777777" w:rsidR="006C58FD" w:rsidRDefault="006C58FD" w:rsidP="00CE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9470B" w14:textId="77777777" w:rsidR="006C58FD" w:rsidRDefault="006C58FD" w:rsidP="00CE5BD4">
      <w:pPr>
        <w:spacing w:after="0" w:line="240" w:lineRule="auto"/>
      </w:pPr>
      <w:r>
        <w:separator/>
      </w:r>
    </w:p>
  </w:footnote>
  <w:footnote w:type="continuationSeparator" w:id="0">
    <w:p w14:paraId="57A32AF9" w14:textId="77777777" w:rsidR="006C58FD" w:rsidRDefault="006C58FD" w:rsidP="00CE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6680D" w14:textId="1CBEF4FA" w:rsidR="00506440" w:rsidRDefault="007C509A" w:rsidP="00506440">
    <w:pPr>
      <w:pStyle w:val="NormalnyWeb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6AD5A9" wp14:editId="495961F4">
          <wp:simplePos x="0" y="0"/>
          <wp:positionH relativeFrom="column">
            <wp:posOffset>-271145</wp:posOffset>
          </wp:positionH>
          <wp:positionV relativeFrom="paragraph">
            <wp:posOffset>-49530</wp:posOffset>
          </wp:positionV>
          <wp:extent cx="610235" cy="675640"/>
          <wp:effectExtent l="0" t="0" r="0" b="0"/>
          <wp:wrapTight wrapText="bothSides">
            <wp:wrapPolygon edited="0">
              <wp:start x="0" y="0"/>
              <wp:lineTo x="0" y="20707"/>
              <wp:lineTo x="20903" y="20707"/>
              <wp:lineTo x="20903" y="0"/>
              <wp:lineTo x="0" y="0"/>
            </wp:wrapPolygon>
          </wp:wrapTight>
          <wp:docPr id="1" name="Obraz 1" descr="Logo Powiatu Żywieckie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Powiatu Żywieckiego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0B42">
      <w:rPr>
        <w:noProof/>
      </w:rPr>
      <w:t xml:space="preserve">        </w:t>
    </w:r>
    <w:r w:rsidR="00CE5BD4">
      <w:rPr>
        <w:noProof/>
      </w:rPr>
      <w:drawing>
        <wp:inline distT="0" distB="0" distL="0" distR="0" wp14:anchorId="5EB04686" wp14:editId="4F076C03">
          <wp:extent cx="1866610" cy="626745"/>
          <wp:effectExtent l="0" t="0" r="635" b="1905"/>
          <wp:docPr id="683282677" name="Obraz 2" descr="logo Ministerstwa Sprawiedliwośc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282677" name="Obraz 2" descr="logo Ministerstwa Sprawiedliwości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773" cy="635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B42">
      <w:rPr>
        <w:noProof/>
      </w:rPr>
      <w:t xml:space="preserve">    </w:t>
    </w:r>
    <w:r w:rsidR="00506440">
      <w:rPr>
        <w:noProof/>
      </w:rPr>
      <w:drawing>
        <wp:inline distT="0" distB="0" distL="0" distR="0" wp14:anchorId="64C8DCD5" wp14:editId="24EA546A">
          <wp:extent cx="2075762" cy="739285"/>
          <wp:effectExtent l="0" t="0" r="1270" b="3810"/>
          <wp:docPr id="1920579663" name="Obraz 1" descr="Logo nieodpłatna pomoc prawna nieodpłatne poradnictwo obywatelski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579663" name="Obraz 1" descr="Logo nieodpłatna pomoc prawna nieodpłatne poradnictwo obywatelskie 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124" cy="748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B42">
      <w:rPr>
        <w:noProof/>
      </w:rPr>
      <w:t xml:space="preserve">   </w:t>
    </w:r>
    <w:r w:rsidR="00506440">
      <w:rPr>
        <w:noProof/>
      </w:rPr>
      <mc:AlternateContent>
        <mc:Choice Requires="wps">
          <w:drawing>
            <wp:inline distT="0" distB="0" distL="0" distR="0" wp14:anchorId="6F00E6CF" wp14:editId="10A378F4">
              <wp:extent cx="304800" cy="304800"/>
              <wp:effectExtent l="0" t="0" r="0" b="0"/>
              <wp:docPr id="1699012223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42E89B5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506440">
      <w:rPr>
        <w:noProof/>
      </w:rPr>
      <mc:AlternateContent>
        <mc:Choice Requires="wps">
          <w:drawing>
            <wp:inline distT="0" distB="0" distL="0" distR="0" wp14:anchorId="0C8F2024" wp14:editId="69D0C1FE">
              <wp:extent cx="304800" cy="304800"/>
              <wp:effectExtent l="0" t="0" r="0" b="0"/>
              <wp:docPr id="1545103887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2132DF1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5C0C56DC" w14:textId="25A2BB87" w:rsidR="00CE5BD4" w:rsidRDefault="00CE5B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349"/>
    <w:multiLevelType w:val="hybridMultilevel"/>
    <w:tmpl w:val="9886D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64131"/>
    <w:multiLevelType w:val="multilevel"/>
    <w:tmpl w:val="46DC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749CC"/>
    <w:multiLevelType w:val="hybridMultilevel"/>
    <w:tmpl w:val="974846DC"/>
    <w:lvl w:ilvl="0" w:tplc="F37A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2C9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C22BE"/>
    <w:multiLevelType w:val="hybridMultilevel"/>
    <w:tmpl w:val="A5646A1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202B0B"/>
    <w:multiLevelType w:val="hybridMultilevel"/>
    <w:tmpl w:val="7DEAE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43B52"/>
    <w:multiLevelType w:val="hybridMultilevel"/>
    <w:tmpl w:val="D5D632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D522D9"/>
    <w:multiLevelType w:val="hybridMultilevel"/>
    <w:tmpl w:val="D3A639EA"/>
    <w:lvl w:ilvl="0" w:tplc="1AB6F9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E50971A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E52CD"/>
    <w:multiLevelType w:val="hybridMultilevel"/>
    <w:tmpl w:val="55F2B85A"/>
    <w:lvl w:ilvl="0" w:tplc="61DCA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5A8C69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9E4246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5021F8"/>
    <w:multiLevelType w:val="hybridMultilevel"/>
    <w:tmpl w:val="22BAA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995D9F"/>
    <w:multiLevelType w:val="hybridMultilevel"/>
    <w:tmpl w:val="06C2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716CC"/>
    <w:multiLevelType w:val="hybridMultilevel"/>
    <w:tmpl w:val="7B04C1F8"/>
    <w:lvl w:ilvl="0" w:tplc="00C601D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820E4"/>
    <w:multiLevelType w:val="hybridMultilevel"/>
    <w:tmpl w:val="B32A00A0"/>
    <w:lvl w:ilvl="0" w:tplc="154AF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0E3E73"/>
    <w:multiLevelType w:val="hybridMultilevel"/>
    <w:tmpl w:val="356E0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4B22B18E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B568AA"/>
    <w:multiLevelType w:val="hybridMultilevel"/>
    <w:tmpl w:val="9092C922"/>
    <w:lvl w:ilvl="0" w:tplc="7284CA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601C1"/>
    <w:multiLevelType w:val="multilevel"/>
    <w:tmpl w:val="468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B47246"/>
    <w:multiLevelType w:val="hybridMultilevel"/>
    <w:tmpl w:val="4120F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B3104"/>
    <w:multiLevelType w:val="hybridMultilevel"/>
    <w:tmpl w:val="3438C9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EA46F6"/>
    <w:multiLevelType w:val="hybridMultilevel"/>
    <w:tmpl w:val="AD4A6B64"/>
    <w:lvl w:ilvl="0" w:tplc="459E3384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BDB53A3"/>
    <w:multiLevelType w:val="hybridMultilevel"/>
    <w:tmpl w:val="BCA825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584E57"/>
    <w:multiLevelType w:val="hybridMultilevel"/>
    <w:tmpl w:val="8DEC27D6"/>
    <w:lvl w:ilvl="0" w:tplc="5AB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ED162FF"/>
    <w:multiLevelType w:val="hybridMultilevel"/>
    <w:tmpl w:val="0590BB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546367">
    <w:abstractNumId w:val="10"/>
  </w:num>
  <w:num w:numId="2" w16cid:durableId="2005814618">
    <w:abstractNumId w:val="4"/>
  </w:num>
  <w:num w:numId="3" w16cid:durableId="1932854677">
    <w:abstractNumId w:val="7"/>
  </w:num>
  <w:num w:numId="4" w16cid:durableId="468212784">
    <w:abstractNumId w:val="17"/>
  </w:num>
  <w:num w:numId="5" w16cid:durableId="2013751192">
    <w:abstractNumId w:val="9"/>
  </w:num>
  <w:num w:numId="6" w16cid:durableId="622738268">
    <w:abstractNumId w:val="3"/>
  </w:num>
  <w:num w:numId="7" w16cid:durableId="1133527234">
    <w:abstractNumId w:val="16"/>
  </w:num>
  <w:num w:numId="8" w16cid:durableId="904337286">
    <w:abstractNumId w:val="1"/>
  </w:num>
  <w:num w:numId="9" w16cid:durableId="1310015750">
    <w:abstractNumId w:val="2"/>
  </w:num>
  <w:num w:numId="10" w16cid:durableId="804666937">
    <w:abstractNumId w:val="12"/>
  </w:num>
  <w:num w:numId="11" w16cid:durableId="463036959">
    <w:abstractNumId w:val="14"/>
  </w:num>
  <w:num w:numId="12" w16cid:durableId="2015721558">
    <w:abstractNumId w:val="11"/>
  </w:num>
  <w:num w:numId="13" w16cid:durableId="1144355052">
    <w:abstractNumId w:val="13"/>
  </w:num>
  <w:num w:numId="14" w16cid:durableId="368922640">
    <w:abstractNumId w:val="6"/>
  </w:num>
  <w:num w:numId="15" w16cid:durableId="1644656111">
    <w:abstractNumId w:val="8"/>
  </w:num>
  <w:num w:numId="16" w16cid:durableId="694817459">
    <w:abstractNumId w:val="0"/>
  </w:num>
  <w:num w:numId="17" w16cid:durableId="1596550386">
    <w:abstractNumId w:val="19"/>
  </w:num>
  <w:num w:numId="18" w16cid:durableId="1601717022">
    <w:abstractNumId w:val="20"/>
  </w:num>
  <w:num w:numId="19" w16cid:durableId="1541160631">
    <w:abstractNumId w:val="15"/>
  </w:num>
  <w:num w:numId="20" w16cid:durableId="785779943">
    <w:abstractNumId w:val="5"/>
  </w:num>
  <w:num w:numId="21" w16cid:durableId="9335916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42"/>
    <w:rsid w:val="0004482A"/>
    <w:rsid w:val="00050642"/>
    <w:rsid w:val="000C4CF4"/>
    <w:rsid w:val="0010550D"/>
    <w:rsid w:val="00116839"/>
    <w:rsid w:val="001205D3"/>
    <w:rsid w:val="001261BB"/>
    <w:rsid w:val="00143C76"/>
    <w:rsid w:val="00176A72"/>
    <w:rsid w:val="001E3E44"/>
    <w:rsid w:val="0020371C"/>
    <w:rsid w:val="00254F98"/>
    <w:rsid w:val="002610F3"/>
    <w:rsid w:val="002619A0"/>
    <w:rsid w:val="002B1C3B"/>
    <w:rsid w:val="002D4363"/>
    <w:rsid w:val="002D5204"/>
    <w:rsid w:val="003013FB"/>
    <w:rsid w:val="00301787"/>
    <w:rsid w:val="00312AC7"/>
    <w:rsid w:val="00322532"/>
    <w:rsid w:val="00370EF2"/>
    <w:rsid w:val="00391D86"/>
    <w:rsid w:val="003E2E5B"/>
    <w:rsid w:val="00400CEB"/>
    <w:rsid w:val="004361B1"/>
    <w:rsid w:val="0044438B"/>
    <w:rsid w:val="00446C39"/>
    <w:rsid w:val="004B264F"/>
    <w:rsid w:val="004C4024"/>
    <w:rsid w:val="004F6567"/>
    <w:rsid w:val="00506440"/>
    <w:rsid w:val="005217FE"/>
    <w:rsid w:val="005B452C"/>
    <w:rsid w:val="00643213"/>
    <w:rsid w:val="00661955"/>
    <w:rsid w:val="00685823"/>
    <w:rsid w:val="006975DD"/>
    <w:rsid w:val="006C58FD"/>
    <w:rsid w:val="0072168B"/>
    <w:rsid w:val="00782E05"/>
    <w:rsid w:val="007C509A"/>
    <w:rsid w:val="0085277C"/>
    <w:rsid w:val="008871C8"/>
    <w:rsid w:val="008D168D"/>
    <w:rsid w:val="009004D8"/>
    <w:rsid w:val="00905E31"/>
    <w:rsid w:val="00916655"/>
    <w:rsid w:val="00934B67"/>
    <w:rsid w:val="00937408"/>
    <w:rsid w:val="00950B3E"/>
    <w:rsid w:val="009A1FEE"/>
    <w:rsid w:val="009B39A0"/>
    <w:rsid w:val="009F76D3"/>
    <w:rsid w:val="00A40CE8"/>
    <w:rsid w:val="00B131F7"/>
    <w:rsid w:val="00B21D63"/>
    <w:rsid w:val="00B358EB"/>
    <w:rsid w:val="00B57C14"/>
    <w:rsid w:val="00B62D88"/>
    <w:rsid w:val="00BA1BCF"/>
    <w:rsid w:val="00BF5136"/>
    <w:rsid w:val="00C6703A"/>
    <w:rsid w:val="00C731EC"/>
    <w:rsid w:val="00C82279"/>
    <w:rsid w:val="00CA635C"/>
    <w:rsid w:val="00CB4F48"/>
    <w:rsid w:val="00CE5BD4"/>
    <w:rsid w:val="00D91F9F"/>
    <w:rsid w:val="00D931F9"/>
    <w:rsid w:val="00DA1E6B"/>
    <w:rsid w:val="00DD0B42"/>
    <w:rsid w:val="00E23007"/>
    <w:rsid w:val="00E240D3"/>
    <w:rsid w:val="00E30DC1"/>
    <w:rsid w:val="00E45EAD"/>
    <w:rsid w:val="00ED5F8B"/>
    <w:rsid w:val="00F3347E"/>
    <w:rsid w:val="00F64196"/>
    <w:rsid w:val="00F818A6"/>
    <w:rsid w:val="00FA1053"/>
    <w:rsid w:val="00FA3D31"/>
    <w:rsid w:val="00FC29DA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3AD1F"/>
  <w15:docId w15:val="{5CFBF215-F1A1-4D5F-941F-7DB6D21F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6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64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05064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05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dnia">
    <w:name w:val="zdnia"/>
    <w:basedOn w:val="Normalny"/>
    <w:rsid w:val="00312A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12AC7"/>
    <w:rPr>
      <w:b/>
      <w:bCs/>
    </w:rPr>
  </w:style>
  <w:style w:type="paragraph" w:styleId="Tytu">
    <w:name w:val="Title"/>
    <w:basedOn w:val="Normalny"/>
    <w:link w:val="TytuZnak"/>
    <w:qFormat/>
    <w:rsid w:val="00400CE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pl-PL"/>
    </w:rPr>
  </w:style>
  <w:style w:type="character" w:customStyle="1" w:styleId="TytuZnak">
    <w:name w:val="Tytuł Znak"/>
    <w:link w:val="Tytu"/>
    <w:rsid w:val="00400CEB"/>
    <w:rPr>
      <w:rFonts w:ascii="Times New Roman" w:eastAsia="Times New Roman" w:hAnsi="Times New Roman"/>
      <w:b/>
      <w:sz w:val="28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B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E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BD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0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BF020-A0E8-4F9A-B1D4-A22BF47C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- rozstrzygnięcie Konkursu Ofert NPP na 2023</vt:lpstr>
    </vt:vector>
  </TitlesOfParts>
  <Company>Microsoft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Rozstrzygnięcie Konkursu Ofert NPP na 2025</dc:title>
  <dc:creator>OR.Baron Tomasz</dc:creator>
  <cp:lastModifiedBy>IT.Wolski Marcin</cp:lastModifiedBy>
  <cp:revision>2</cp:revision>
  <dcterms:created xsi:type="dcterms:W3CDTF">2024-11-29T10:39:00Z</dcterms:created>
  <dcterms:modified xsi:type="dcterms:W3CDTF">2024-11-29T10:39:00Z</dcterms:modified>
</cp:coreProperties>
</file>