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5716" w14:textId="77777777" w:rsidR="00B82198" w:rsidRDefault="00B82198" w:rsidP="00B82198">
      <w:pPr>
        <w:pStyle w:val="Tekstpodstawowy"/>
        <w:jc w:val="both"/>
        <w:rPr>
          <w:b w:val="0"/>
          <w:sz w:val="24"/>
          <w:szCs w:val="24"/>
        </w:rPr>
      </w:pPr>
      <w:bookmarkStart w:id="0" w:name="_Hlk67471936"/>
    </w:p>
    <w:p w14:paraId="507AF47E" w14:textId="26617E1B" w:rsidR="005C2346" w:rsidRPr="00803D40" w:rsidRDefault="00B82198" w:rsidP="005C2346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1" w:name="_Hlk119410276"/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</w:t>
      </w:r>
      <w:r w:rsidR="005C23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25D32">
        <w:rPr>
          <w:rFonts w:asciiTheme="minorHAnsi" w:hAnsiTheme="minorHAnsi" w:cstheme="minorHAnsi"/>
          <w:b/>
          <w:bCs/>
          <w:sz w:val="28"/>
          <w:szCs w:val="28"/>
        </w:rPr>
        <w:t>referenta</w:t>
      </w:r>
      <w:r w:rsidR="00731DB7">
        <w:rPr>
          <w:rFonts w:asciiTheme="minorHAnsi" w:hAnsiTheme="minorHAnsi" w:cstheme="minorHAnsi"/>
          <w:b/>
          <w:bCs/>
          <w:sz w:val="28"/>
          <w:szCs w:val="28"/>
        </w:rPr>
        <w:t xml:space="preserve"> w </w:t>
      </w:r>
      <w:r w:rsidR="00AB3186">
        <w:rPr>
          <w:rFonts w:asciiTheme="minorHAnsi" w:hAnsiTheme="minorHAnsi" w:cstheme="minorHAnsi"/>
          <w:b/>
          <w:bCs/>
          <w:sz w:val="28"/>
          <w:szCs w:val="28"/>
        </w:rPr>
        <w:t xml:space="preserve">Wydziale </w:t>
      </w:r>
      <w:r w:rsidR="0024756D">
        <w:rPr>
          <w:rFonts w:asciiTheme="minorHAnsi" w:hAnsiTheme="minorHAnsi" w:cstheme="minorHAnsi"/>
          <w:b/>
          <w:bCs/>
          <w:sz w:val="28"/>
          <w:szCs w:val="28"/>
        </w:rPr>
        <w:t xml:space="preserve">Finansowym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Starostwie Powiatowym</w:t>
      </w:r>
      <w:r w:rsidR="005C234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Żywcu</w:t>
      </w:r>
    </w:p>
    <w:p w14:paraId="041259A7" w14:textId="2F7F4BAC" w:rsidR="00B82198" w:rsidRDefault="00B82198" w:rsidP="00B8219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wybran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Pan</w:t>
      </w:r>
      <w:r w:rsidR="00141C1D">
        <w:rPr>
          <w:rFonts w:asciiTheme="minorHAnsi" w:hAnsiTheme="minorHAnsi" w:cstheme="minorHAnsi"/>
          <w:b w:val="0"/>
          <w:szCs w:val="28"/>
        </w:rPr>
        <w:t>i</w:t>
      </w:r>
      <w:r>
        <w:rPr>
          <w:rFonts w:asciiTheme="minorHAnsi" w:hAnsiTheme="minorHAnsi" w:cstheme="minorHAnsi"/>
          <w:b w:val="0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38086FCB" w:rsidR="00B82198" w:rsidRDefault="00B82198" w:rsidP="00141C1D">
            <w:pPr>
              <w:spacing w:line="252" w:lineRule="auto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141C1D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                     </w:t>
            </w:r>
            <w:r w:rsidR="00D25D3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Władyka Agnieszka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1E2F0EDE" w:rsidR="00B82198" w:rsidRDefault="00D25D32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  <w:r w:rsidR="0077774A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3A59A0CE" w14:textId="2EDD503B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141C1D">
        <w:rPr>
          <w:rFonts w:asciiTheme="minorHAnsi" w:hAnsiTheme="minorHAnsi" w:cstheme="minorHAnsi"/>
          <w:b w:val="0"/>
          <w:szCs w:val="28"/>
        </w:rPr>
        <w:t>ki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wymagania formalne określone w ogłoszeniu o naborze jako niezbędne na wyżej wymienione stanowisko i uzyskał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wystarczającą liczbę punktów w trakcie postępowania rekrutacyjnego.</w:t>
      </w:r>
    </w:p>
    <w:p w14:paraId="1B7AC1F9" w14:textId="77777777" w:rsidR="00B82198" w:rsidRDefault="00B82198" w:rsidP="00B82198">
      <w:pPr>
        <w:pStyle w:val="Tekstpodstawowy"/>
        <w:tabs>
          <w:tab w:val="center" w:pos="7371"/>
        </w:tabs>
        <w:spacing w:before="600"/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bookmarkEnd w:id="0"/>
    <w:p w14:paraId="4F703DB4" w14:textId="6D56521E" w:rsidR="00B82198" w:rsidRDefault="00B82198" w:rsidP="00B82198">
      <w:pPr>
        <w:pStyle w:val="Tekstpodstawowy"/>
        <w:rPr>
          <w:sz w:val="32"/>
          <w:szCs w:val="32"/>
        </w:rPr>
      </w:pPr>
    </w:p>
    <w:bookmarkEnd w:id="1"/>
    <w:p w14:paraId="70E81894" w14:textId="5E074303" w:rsidR="005C2346" w:rsidRPr="005C2346" w:rsidRDefault="005C234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DA3FB9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r w:rsidRPr="005C2346">
        <w:rPr>
          <w:rFonts w:asciiTheme="minorHAnsi" w:eastAsiaTheme="minorHAnsi" w:hAnsiTheme="minorHAnsi" w:cstheme="minorBidi"/>
          <w:sz w:val="22"/>
          <w:szCs w:val="22"/>
          <w:lang w:eastAsia="en-US"/>
        </w:rPr>
        <w:t>arosta Żywiecki</w:t>
      </w:r>
    </w:p>
    <w:p w14:paraId="239941D6" w14:textId="3BD21414" w:rsidR="001F6264" w:rsidRDefault="005C2346" w:rsidP="005C2346">
      <w:pPr>
        <w:pStyle w:val="Tekstpodstawowy"/>
        <w:rPr>
          <w:sz w:val="32"/>
          <w:szCs w:val="32"/>
        </w:rPr>
      </w:pP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       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</w:t>
      </w:r>
      <w:r w:rsidR="009F4CD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drian Midor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      </w:t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</w:p>
    <w:p w14:paraId="37E4C4A3" w14:textId="5E586938" w:rsidR="001F6264" w:rsidRDefault="001F6264" w:rsidP="00B82198">
      <w:pPr>
        <w:pStyle w:val="Tekstpodstawowy"/>
        <w:rPr>
          <w:sz w:val="32"/>
          <w:szCs w:val="32"/>
        </w:rPr>
      </w:pPr>
    </w:p>
    <w:p w14:paraId="00C9788B" w14:textId="4C220EE3" w:rsidR="001F6264" w:rsidRDefault="001F6264" w:rsidP="00B82198">
      <w:pPr>
        <w:pStyle w:val="Tekstpodstawowy"/>
        <w:rPr>
          <w:sz w:val="32"/>
          <w:szCs w:val="32"/>
        </w:rPr>
      </w:pPr>
    </w:p>
    <w:p w14:paraId="51A2029E" w14:textId="4F4B38C5" w:rsidR="001F6264" w:rsidRDefault="001F6264" w:rsidP="00B82198">
      <w:pPr>
        <w:pStyle w:val="Tekstpodstawowy"/>
        <w:rPr>
          <w:sz w:val="32"/>
          <w:szCs w:val="32"/>
        </w:rPr>
      </w:pPr>
    </w:p>
    <w:p w14:paraId="13CDC173" w14:textId="5783111F" w:rsidR="001F6264" w:rsidRDefault="001F6264" w:rsidP="00B82198">
      <w:pPr>
        <w:pStyle w:val="Tekstpodstawowy"/>
        <w:rPr>
          <w:sz w:val="32"/>
          <w:szCs w:val="32"/>
        </w:rPr>
      </w:pPr>
    </w:p>
    <w:p w14:paraId="5A34C2E1" w14:textId="35250BCE" w:rsidR="001F6264" w:rsidRDefault="001F6264" w:rsidP="00B82198">
      <w:pPr>
        <w:pStyle w:val="Tekstpodstawowy"/>
        <w:rPr>
          <w:sz w:val="32"/>
          <w:szCs w:val="32"/>
        </w:rPr>
      </w:pPr>
    </w:p>
    <w:p w14:paraId="69429E0C" w14:textId="3BB625C0" w:rsidR="001F6264" w:rsidRDefault="001F6264" w:rsidP="00B82198">
      <w:pPr>
        <w:pStyle w:val="Tekstpodstawowy"/>
        <w:rPr>
          <w:sz w:val="32"/>
          <w:szCs w:val="32"/>
        </w:rPr>
      </w:pPr>
    </w:p>
    <w:p w14:paraId="55D30619" w14:textId="1B9DD4A3" w:rsidR="001F6264" w:rsidRDefault="001F6264" w:rsidP="00B82198">
      <w:pPr>
        <w:pStyle w:val="Tekstpodstawowy"/>
        <w:rPr>
          <w:sz w:val="32"/>
          <w:szCs w:val="32"/>
        </w:rPr>
      </w:pPr>
    </w:p>
    <w:p w14:paraId="10F325BE" w14:textId="5AFBAA29" w:rsidR="001F6264" w:rsidRDefault="001F6264" w:rsidP="00B82198">
      <w:pPr>
        <w:pStyle w:val="Tekstpodstawowy"/>
        <w:rPr>
          <w:sz w:val="32"/>
          <w:szCs w:val="32"/>
        </w:rPr>
      </w:pPr>
    </w:p>
    <w:p w14:paraId="03BBD352" w14:textId="57A69DE5" w:rsidR="001F6264" w:rsidRDefault="001F6264" w:rsidP="00B82198">
      <w:pPr>
        <w:pStyle w:val="Tekstpodstawowy"/>
        <w:rPr>
          <w:sz w:val="32"/>
          <w:szCs w:val="32"/>
        </w:rPr>
      </w:pPr>
    </w:p>
    <w:p w14:paraId="2E04415E" w14:textId="744C918E" w:rsidR="001F6264" w:rsidRDefault="001F6264" w:rsidP="00B82198">
      <w:pPr>
        <w:pStyle w:val="Tekstpodstawowy"/>
        <w:rPr>
          <w:sz w:val="32"/>
          <w:szCs w:val="32"/>
        </w:rPr>
      </w:pPr>
    </w:p>
    <w:p w14:paraId="3878EFB2" w14:textId="129043ED" w:rsidR="001F6264" w:rsidRDefault="001F6264" w:rsidP="00B82198">
      <w:pPr>
        <w:pStyle w:val="Tekstpodstawowy"/>
        <w:rPr>
          <w:sz w:val="32"/>
          <w:szCs w:val="32"/>
        </w:rPr>
      </w:pPr>
    </w:p>
    <w:p w14:paraId="438AA0C8" w14:textId="3846EFA6" w:rsidR="001F6264" w:rsidRDefault="001F6264" w:rsidP="00B82198">
      <w:pPr>
        <w:pStyle w:val="Tekstpodstawowy"/>
        <w:rPr>
          <w:sz w:val="32"/>
          <w:szCs w:val="32"/>
        </w:rPr>
      </w:pPr>
    </w:p>
    <w:p w14:paraId="146488BA" w14:textId="6FDDFDBE" w:rsidR="001F6264" w:rsidRDefault="001F6264" w:rsidP="00B82198">
      <w:pPr>
        <w:pStyle w:val="Tekstpodstawowy"/>
        <w:rPr>
          <w:sz w:val="32"/>
          <w:szCs w:val="32"/>
        </w:rPr>
      </w:pPr>
    </w:p>
    <w:p w14:paraId="325C4860" w14:textId="19516983" w:rsidR="001F6264" w:rsidRDefault="001F6264" w:rsidP="00B82198">
      <w:pPr>
        <w:pStyle w:val="Tekstpodstawowy"/>
        <w:rPr>
          <w:sz w:val="32"/>
          <w:szCs w:val="32"/>
        </w:rPr>
      </w:pPr>
    </w:p>
    <w:p w14:paraId="634989E0" w14:textId="173B3490" w:rsidR="001F6264" w:rsidRDefault="001F6264" w:rsidP="00B82198">
      <w:pPr>
        <w:pStyle w:val="Tekstpodstawowy"/>
        <w:rPr>
          <w:sz w:val="32"/>
          <w:szCs w:val="32"/>
        </w:rPr>
      </w:pPr>
    </w:p>
    <w:p w14:paraId="555C3827" w14:textId="4DE300B7" w:rsidR="001F6264" w:rsidRDefault="001F6264" w:rsidP="00B82198">
      <w:pPr>
        <w:pStyle w:val="Tekstpodstawowy"/>
        <w:rPr>
          <w:sz w:val="32"/>
          <w:szCs w:val="32"/>
        </w:rPr>
      </w:pPr>
    </w:p>
    <w:p w14:paraId="189F5070" w14:textId="32DD9801" w:rsidR="001F6264" w:rsidRDefault="001F6264" w:rsidP="00B82198">
      <w:pPr>
        <w:pStyle w:val="Tekstpodstawowy"/>
        <w:rPr>
          <w:sz w:val="32"/>
          <w:szCs w:val="32"/>
        </w:rPr>
      </w:pPr>
    </w:p>
    <w:p w14:paraId="7A1D247E" w14:textId="33F84C61" w:rsidR="001F6264" w:rsidRDefault="001F6264" w:rsidP="00B82198">
      <w:pPr>
        <w:pStyle w:val="Tekstpodstawowy"/>
        <w:rPr>
          <w:sz w:val="32"/>
          <w:szCs w:val="32"/>
        </w:rPr>
      </w:pP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94111"/>
    <w:rsid w:val="000A7CB6"/>
    <w:rsid w:val="00141C1D"/>
    <w:rsid w:val="001F348B"/>
    <w:rsid w:val="001F6264"/>
    <w:rsid w:val="00212A5C"/>
    <w:rsid w:val="0024756D"/>
    <w:rsid w:val="003233EE"/>
    <w:rsid w:val="003D5012"/>
    <w:rsid w:val="003F48C3"/>
    <w:rsid w:val="005C2346"/>
    <w:rsid w:val="00602E1F"/>
    <w:rsid w:val="0067293E"/>
    <w:rsid w:val="00731DB7"/>
    <w:rsid w:val="00771BB5"/>
    <w:rsid w:val="0077774A"/>
    <w:rsid w:val="008C0150"/>
    <w:rsid w:val="008F6B85"/>
    <w:rsid w:val="00981E97"/>
    <w:rsid w:val="009F4CD6"/>
    <w:rsid w:val="00A133C7"/>
    <w:rsid w:val="00A141D2"/>
    <w:rsid w:val="00AB3186"/>
    <w:rsid w:val="00AC29B0"/>
    <w:rsid w:val="00B3783A"/>
    <w:rsid w:val="00B82198"/>
    <w:rsid w:val="00B94931"/>
    <w:rsid w:val="00BB6E05"/>
    <w:rsid w:val="00C660FD"/>
    <w:rsid w:val="00CB4C49"/>
    <w:rsid w:val="00D25D32"/>
    <w:rsid w:val="00DA1402"/>
    <w:rsid w:val="00DA3FB9"/>
    <w:rsid w:val="00DD5A83"/>
    <w:rsid w:val="00E47935"/>
    <w:rsid w:val="00E769C9"/>
    <w:rsid w:val="00F2102B"/>
    <w:rsid w:val="00F925D1"/>
    <w:rsid w:val="00FA1264"/>
    <w:rsid w:val="00FD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wyniki_referent_FN</dc:title>
  <dc:subject/>
  <dc:creator>KD.Talik Bogusława</dc:creator>
  <cp:keywords/>
  <dc:description/>
  <cp:lastModifiedBy>IT.Wolski Marcin</cp:lastModifiedBy>
  <cp:revision>2</cp:revision>
  <cp:lastPrinted>2024-03-06T13:37:00Z</cp:lastPrinted>
  <dcterms:created xsi:type="dcterms:W3CDTF">2024-12-17T12:03:00Z</dcterms:created>
  <dcterms:modified xsi:type="dcterms:W3CDTF">2024-12-17T12:03:00Z</dcterms:modified>
</cp:coreProperties>
</file>