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AE2876" w14:textId="13A27339" w:rsidR="00437ED5" w:rsidRDefault="00C5261B">
      <w:pPr>
        <w:pStyle w:val="Nagwek1"/>
        <w:jc w:val="right"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color w:val="000000"/>
          <w:sz w:val="24"/>
          <w:szCs w:val="24"/>
        </w:rPr>
        <w:t>Żywiec dnia 202</w:t>
      </w:r>
      <w:r w:rsidR="00DD5323">
        <w:rPr>
          <w:rFonts w:ascii="Arial" w:hAnsi="Arial" w:cs="Arial"/>
          <w:color w:val="000000"/>
          <w:sz w:val="24"/>
          <w:szCs w:val="24"/>
        </w:rPr>
        <w:t>5</w:t>
      </w:r>
      <w:r>
        <w:rPr>
          <w:rFonts w:ascii="Arial" w:hAnsi="Arial" w:cs="Arial"/>
          <w:color w:val="000000"/>
          <w:sz w:val="24"/>
          <w:szCs w:val="24"/>
        </w:rPr>
        <w:t>-11-1</w:t>
      </w:r>
      <w:r w:rsidR="00BA655B">
        <w:rPr>
          <w:rFonts w:ascii="Arial" w:hAnsi="Arial" w:cs="Arial"/>
          <w:color w:val="000000"/>
          <w:sz w:val="24"/>
          <w:szCs w:val="24"/>
        </w:rPr>
        <w:t>2</w:t>
      </w:r>
    </w:p>
    <w:p w14:paraId="3152FF79" w14:textId="77777777" w:rsidR="00437ED5" w:rsidRDefault="00C5261B">
      <w:pPr>
        <w:pStyle w:val="Nagwek1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OGŁOSZENIE</w:t>
      </w:r>
    </w:p>
    <w:p w14:paraId="581F9F2B" w14:textId="77777777" w:rsidR="00437ED5" w:rsidRDefault="00C5261B">
      <w:pPr>
        <w:pStyle w:val="Nagwek1"/>
      </w:pP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 xml:space="preserve">W związku z zamiarem powołania na podstawie art.15 ust. 2a ustawy z dnia 24 kwietnia 2003r. o działalności pożytku publicznego i o wolontariacie – zwanej dalej ustawą, komisji konkursowej w celu opiniowania złożonych ofert na </w:t>
      </w:r>
      <w:r>
        <w:rPr>
          <w:rFonts w:ascii="Arial" w:hAnsi="Arial" w:cs="Arial"/>
          <w:bCs/>
          <w:color w:val="000000"/>
          <w:sz w:val="24"/>
          <w:szCs w:val="24"/>
        </w:rPr>
        <w:t>realizację zadania publicznego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Powiatu Żywieckiego pod nazwą: </w:t>
      </w:r>
    </w:p>
    <w:p w14:paraId="502A2922" w14:textId="6DF22184" w:rsidR="00437ED5" w:rsidRDefault="00C5261B">
      <w:pPr>
        <w:pStyle w:val="Nagwek1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„Prowadzenie w roku 202</w:t>
      </w:r>
      <w:r w:rsidR="00BA655B">
        <w:rPr>
          <w:rFonts w:ascii="Arial" w:hAnsi="Arial" w:cs="Arial"/>
          <w:b/>
          <w:bCs/>
          <w:color w:val="000000"/>
          <w:sz w:val="24"/>
          <w:szCs w:val="24"/>
        </w:rPr>
        <w:t>6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na terenie Powiatu Żywieckiego Środowiskowego Domu Samopomocy typu D dla 20 osób ze spektrum autyzmu lub z niepełnosprawnościami sprzężonymi”</w:t>
      </w:r>
    </w:p>
    <w:p w14:paraId="7C78E87F" w14:textId="77777777" w:rsidR="00437ED5" w:rsidRDefault="00C5261B">
      <w:pPr>
        <w:pStyle w:val="Nagwek1"/>
      </w:pPr>
      <w:r>
        <w:rPr>
          <w:rFonts w:ascii="Arial" w:hAnsi="Arial" w:cs="Arial"/>
          <w:bCs/>
          <w:iCs/>
          <w:color w:val="000000"/>
          <w:sz w:val="24"/>
          <w:szCs w:val="24"/>
        </w:rPr>
        <w:t>informuję, iż</w:t>
      </w:r>
      <w:r>
        <w:rPr>
          <w:rFonts w:ascii="Arial" w:hAnsi="Arial" w:cs="Arial"/>
          <w:color w:val="000000"/>
          <w:sz w:val="24"/>
          <w:szCs w:val="24"/>
        </w:rPr>
        <w:t xml:space="preserve"> w skład komisji konkursowej wchodzą równie</w:t>
      </w:r>
      <w:r>
        <w:rPr>
          <w:rFonts w:ascii="Arial" w:hAnsi="Arial" w:cs="Arial"/>
          <w:color w:val="000000"/>
          <w:sz w:val="24"/>
          <w:szCs w:val="24"/>
        </w:rPr>
        <w:t>ż osoby wskazane przez organizacje pozarządowe lub podmioty wymienione w art. 3 ust.3 ustawy z</w:t>
      </w:r>
      <w:r>
        <w:rPr>
          <w:rFonts w:ascii="Arial" w:hAnsi="Arial" w:cs="Arial"/>
          <w:iCs/>
          <w:color w:val="000000"/>
          <w:sz w:val="24"/>
          <w:szCs w:val="24"/>
        </w:rPr>
        <w:t xml:space="preserve"> wyłączeniem osób wskazanych przez organizacje pozarządowe lub podmioty wymienione w art. 3 ust.3 ustawy, biorące udział w konkursie.</w:t>
      </w:r>
    </w:p>
    <w:p w14:paraId="457C4699" w14:textId="7504168B" w:rsidR="00437ED5" w:rsidRDefault="00C5261B">
      <w:pPr>
        <w:pStyle w:val="Nagwek1"/>
      </w:pPr>
      <w:r>
        <w:rPr>
          <w:rFonts w:ascii="Arial" w:hAnsi="Arial" w:cs="Arial"/>
          <w:color w:val="000000"/>
          <w:sz w:val="24"/>
          <w:szCs w:val="24"/>
        </w:rPr>
        <w:tab/>
        <w:t>W związku z powyższym do dn</w:t>
      </w:r>
      <w:r>
        <w:rPr>
          <w:rFonts w:ascii="Arial" w:hAnsi="Arial" w:cs="Arial"/>
          <w:color w:val="000000"/>
          <w:sz w:val="24"/>
          <w:szCs w:val="24"/>
        </w:rPr>
        <w:t xml:space="preserve">ia </w:t>
      </w:r>
      <w:r>
        <w:rPr>
          <w:rFonts w:ascii="Arial" w:hAnsi="Arial" w:cs="Arial"/>
          <w:b/>
          <w:bCs/>
          <w:color w:val="000000"/>
          <w:sz w:val="24"/>
          <w:szCs w:val="24"/>
        </w:rPr>
        <w:t>2</w:t>
      </w:r>
      <w:r w:rsidR="005E7626">
        <w:rPr>
          <w:rFonts w:ascii="Arial" w:hAnsi="Arial" w:cs="Arial"/>
          <w:b/>
          <w:bCs/>
          <w:color w:val="000000"/>
          <w:sz w:val="24"/>
          <w:szCs w:val="24"/>
        </w:rPr>
        <w:t>8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listopada 202</w:t>
      </w:r>
      <w:r w:rsidR="00BA655B">
        <w:rPr>
          <w:rFonts w:ascii="Arial" w:hAnsi="Arial" w:cs="Arial"/>
          <w:b/>
          <w:bCs/>
          <w:color w:val="000000"/>
          <w:sz w:val="24"/>
          <w:szCs w:val="24"/>
        </w:rPr>
        <w:t>5</w:t>
      </w:r>
      <w:r>
        <w:rPr>
          <w:rFonts w:ascii="Arial" w:hAnsi="Arial" w:cs="Arial"/>
          <w:b/>
          <w:bCs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. można zgłaszać kandydatury przedstawicieli organizacji pozarządowych oraz podmiotów wymienionych w art. 3 ust.3 ustawy do udziału w pracach Komisji.</w:t>
      </w:r>
    </w:p>
    <w:p w14:paraId="4BAD3C2A" w14:textId="77777777" w:rsidR="00437ED5" w:rsidRDefault="00C5261B">
      <w:pPr>
        <w:pStyle w:val="Nagwek1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 xml:space="preserve">Zgłoszenia można składać osobiście w godzinach pracy Urzędu na Biurze Podawczym, </w:t>
      </w:r>
      <w:r>
        <w:rPr>
          <w:rFonts w:ascii="Arial" w:hAnsi="Arial" w:cs="Arial"/>
          <w:color w:val="000000"/>
          <w:sz w:val="24"/>
          <w:szCs w:val="24"/>
        </w:rPr>
        <w:t xml:space="preserve">34-300 Żywiec ul. Krasińskiego 13 (parter) lub przesłać pocztą na w/w adres (liczy się data wpływu do Urzędu).  W zgłoszeniu należy podać: imię i nazwisko kandydata, nazwę organizacji, którą kandydat reprezentuje oraz jej adres, nr telefonu wnioskodawcy i </w:t>
      </w:r>
      <w:r>
        <w:rPr>
          <w:rFonts w:ascii="Arial" w:hAnsi="Arial" w:cs="Arial"/>
          <w:color w:val="000000"/>
          <w:sz w:val="24"/>
          <w:szCs w:val="24"/>
        </w:rPr>
        <w:t>kandydata (do weryfikacji zgłoszenia).</w:t>
      </w:r>
    </w:p>
    <w:p w14:paraId="4FE9F644" w14:textId="77777777" w:rsidR="00437ED5" w:rsidRDefault="00C5261B">
      <w:pPr>
        <w:pStyle w:val="Nagwek1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Na podstawie art. 15 ust. 2d ustawy Komisja Oceniająca w otwartym konkursie ofert na realizację zadań publicznych może działać bez udziału osób wskazanych przez organizacje pozarządowe lub podmioty wymienione w art. 3</w:t>
      </w:r>
      <w:r>
        <w:rPr>
          <w:rFonts w:ascii="Arial" w:hAnsi="Arial" w:cs="Arial"/>
          <w:color w:val="000000"/>
          <w:sz w:val="24"/>
          <w:szCs w:val="24"/>
        </w:rPr>
        <w:t xml:space="preserve"> ust. 3 ustawy, gdy:</w:t>
      </w:r>
    </w:p>
    <w:p w14:paraId="5D9974D4" w14:textId="77777777" w:rsidR="00437ED5" w:rsidRDefault="00C5261B">
      <w:pPr>
        <w:pStyle w:val="Nagwek1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żadna organizacja nie wskaże osób do składu Komisji Oceniającej,</w:t>
      </w:r>
    </w:p>
    <w:p w14:paraId="6323D8F5" w14:textId="77777777" w:rsidR="00437ED5" w:rsidRDefault="00C5261B">
      <w:pPr>
        <w:pStyle w:val="Nagwek1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wskazane osoby nie wezmą udziału w pracach Komisji Oceniającej,</w:t>
      </w:r>
    </w:p>
    <w:p w14:paraId="71471714" w14:textId="77777777" w:rsidR="00437ED5" w:rsidRDefault="00C5261B">
      <w:pPr>
        <w:pStyle w:val="Nagwek1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wszystkie powołane w skład Komisji Oceniającej osoby podlegają wyłączeniu na podstawie art. 15 ust. 2d lub</w:t>
      </w:r>
      <w:r>
        <w:rPr>
          <w:rFonts w:ascii="Arial" w:hAnsi="Arial" w:cs="Arial"/>
          <w:color w:val="000000"/>
          <w:sz w:val="24"/>
          <w:szCs w:val="24"/>
        </w:rPr>
        <w:t xml:space="preserve"> art. 15 ust. 2f ustawy.   </w:t>
      </w:r>
    </w:p>
    <w:p w14:paraId="4F4D3F91" w14:textId="77777777" w:rsidR="00437ED5" w:rsidRDefault="00437ED5">
      <w:pPr>
        <w:pStyle w:val="Nagwek1"/>
        <w:rPr>
          <w:rFonts w:ascii="Arial" w:hAnsi="Arial" w:cs="Arial"/>
          <w:color w:val="000000"/>
          <w:sz w:val="24"/>
          <w:szCs w:val="24"/>
        </w:rPr>
      </w:pPr>
    </w:p>
    <w:p w14:paraId="618C8DB1" w14:textId="77777777" w:rsidR="00437ED5" w:rsidRDefault="00437ED5">
      <w:pPr>
        <w:pStyle w:val="Bezodstpw"/>
      </w:pPr>
    </w:p>
    <w:sectPr w:rsidR="00437ED5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A7D36F" w14:textId="77777777" w:rsidR="00C5261B" w:rsidRDefault="00C5261B">
      <w:r>
        <w:separator/>
      </w:r>
    </w:p>
  </w:endnote>
  <w:endnote w:type="continuationSeparator" w:id="0">
    <w:p w14:paraId="22694C2C" w14:textId="77777777" w:rsidR="00C5261B" w:rsidRDefault="00C52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tarSymbol"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C86CE0" w14:textId="77777777" w:rsidR="00C5261B" w:rsidRDefault="00C5261B">
      <w:r>
        <w:rPr>
          <w:color w:val="000000"/>
        </w:rPr>
        <w:separator/>
      </w:r>
    </w:p>
  </w:footnote>
  <w:footnote w:type="continuationSeparator" w:id="0">
    <w:p w14:paraId="3709FBE4" w14:textId="77777777" w:rsidR="00C5261B" w:rsidRDefault="00C526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A345F6"/>
    <w:multiLevelType w:val="multilevel"/>
    <w:tmpl w:val="4814AB6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ED5"/>
    <w:rsid w:val="000319B7"/>
    <w:rsid w:val="000B46EF"/>
    <w:rsid w:val="001A2045"/>
    <w:rsid w:val="002D2112"/>
    <w:rsid w:val="002D3099"/>
    <w:rsid w:val="00433A4F"/>
    <w:rsid w:val="00437ED5"/>
    <w:rsid w:val="00446915"/>
    <w:rsid w:val="004C1F02"/>
    <w:rsid w:val="005E7626"/>
    <w:rsid w:val="006D068D"/>
    <w:rsid w:val="00826607"/>
    <w:rsid w:val="0088206A"/>
    <w:rsid w:val="00923734"/>
    <w:rsid w:val="00A57776"/>
    <w:rsid w:val="00AC2F3E"/>
    <w:rsid w:val="00BA655B"/>
    <w:rsid w:val="00C5261B"/>
    <w:rsid w:val="00DD5323"/>
    <w:rsid w:val="00E4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88A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  <w:pPr>
      <w:suppressAutoHyphens/>
    </w:pPr>
  </w:style>
  <w:style w:type="paragraph" w:customStyle="1" w:styleId="Textbodyuser">
    <w:name w:val="Text body (user)"/>
    <w:basedOn w:val="Standarduser"/>
    <w:pPr>
      <w:spacing w:after="120"/>
    </w:pPr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paragraph" w:styleId="Bezodstpw">
    <w:name w:val="No Spacing"/>
    <w:pPr>
      <w:suppressAutoHyphens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  <w:pPr>
      <w:suppressAutoHyphens/>
    </w:pPr>
  </w:style>
  <w:style w:type="paragraph" w:customStyle="1" w:styleId="Textbodyuser">
    <w:name w:val="Text body (user)"/>
    <w:basedOn w:val="Standarduser"/>
    <w:pPr>
      <w:spacing w:after="120"/>
    </w:pPr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paragraph" w:styleId="Bezodstpw">
    <w:name w:val="No Spacing"/>
    <w:pPr>
      <w:suppressAutoHyphens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komisja</vt:lpstr>
    </vt:vector>
  </TitlesOfParts>
  <Company/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komisja</dc:title>
  <dc:creator>MonCeb</dc:creator>
  <cp:lastModifiedBy>User</cp:lastModifiedBy>
  <cp:revision>2</cp:revision>
  <cp:lastPrinted>2025-11-13T12:08:00Z</cp:lastPrinted>
  <dcterms:created xsi:type="dcterms:W3CDTF">2025-11-16T18:23:00Z</dcterms:created>
  <dcterms:modified xsi:type="dcterms:W3CDTF">2025-11-16T18:23:00Z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