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BE03" w14:textId="77777777" w:rsidR="005D53D8" w:rsidRPr="00FB1877" w:rsidRDefault="005D53D8" w:rsidP="005D53D8">
      <w:pPr>
        <w:spacing w:after="0" w:line="240" w:lineRule="auto"/>
        <w:rPr>
          <w:rFonts w:cstheme="minorHAnsi"/>
          <w:szCs w:val="24"/>
        </w:rPr>
      </w:pPr>
      <w:bookmarkStart w:id="0" w:name="ezdSprawaZnak"/>
      <w:r w:rsidRPr="00FB1877">
        <w:rPr>
          <w:rFonts w:cstheme="minorHAnsi"/>
          <w:szCs w:val="24"/>
        </w:rPr>
        <w:t>Komenda Powiatowa</w:t>
      </w:r>
    </w:p>
    <w:p w14:paraId="20AB38ED" w14:textId="77777777" w:rsidR="00E3598E" w:rsidRPr="00FB1877" w:rsidRDefault="005D53D8" w:rsidP="005D53D8">
      <w:pPr>
        <w:spacing w:after="0" w:line="240" w:lineRule="auto"/>
        <w:rPr>
          <w:rFonts w:cstheme="minorHAnsi"/>
          <w:szCs w:val="24"/>
        </w:rPr>
      </w:pPr>
      <w:r w:rsidRPr="00FB1877">
        <w:rPr>
          <w:rFonts w:cstheme="minorHAnsi"/>
          <w:szCs w:val="24"/>
        </w:rPr>
        <w:t>Państwowej Straży Pożarnej w Żywcu</w:t>
      </w:r>
    </w:p>
    <w:p w14:paraId="4CB082AF" w14:textId="177939CD" w:rsidR="005D53D8" w:rsidRPr="00FB1877" w:rsidRDefault="005D53D8" w:rsidP="00CE01E4">
      <w:pPr>
        <w:spacing w:before="360" w:after="0" w:line="240" w:lineRule="auto"/>
        <w:rPr>
          <w:rFonts w:cstheme="minorHAnsi"/>
          <w:szCs w:val="24"/>
        </w:rPr>
      </w:pPr>
      <w:r w:rsidRPr="00FB1877">
        <w:rPr>
          <w:rFonts w:cstheme="minorHAnsi"/>
          <w:szCs w:val="24"/>
        </w:rPr>
        <w:t>PF.0761.1.202</w:t>
      </w:r>
      <w:bookmarkEnd w:id="0"/>
      <w:r w:rsidRPr="00FB1877">
        <w:rPr>
          <w:rFonts w:cstheme="minorHAnsi"/>
          <w:szCs w:val="24"/>
        </w:rPr>
        <w:t>6</w:t>
      </w:r>
    </w:p>
    <w:p w14:paraId="31C1C889" w14:textId="56EFF93B" w:rsidR="005D53D8" w:rsidRPr="00FB1877" w:rsidRDefault="005D53D8" w:rsidP="005D53D8">
      <w:pPr>
        <w:spacing w:after="0" w:line="240" w:lineRule="auto"/>
        <w:rPr>
          <w:rFonts w:cstheme="minorHAnsi"/>
          <w:szCs w:val="24"/>
        </w:rPr>
      </w:pPr>
      <w:r w:rsidRPr="00FB1877">
        <w:rPr>
          <w:rFonts w:cstheme="minorHAnsi"/>
          <w:szCs w:val="24"/>
        </w:rPr>
        <w:t>Żywiec</w:t>
      </w:r>
      <w:r w:rsidR="00E3598E" w:rsidRPr="00FB1877">
        <w:rPr>
          <w:rFonts w:cstheme="minorHAnsi"/>
          <w:szCs w:val="24"/>
        </w:rPr>
        <w:t xml:space="preserve">, </w:t>
      </w:r>
      <w:r w:rsidRPr="00FB1877">
        <w:rPr>
          <w:rFonts w:cstheme="minorHAnsi"/>
          <w:szCs w:val="24"/>
        </w:rPr>
        <w:t>19 stycznia 2026 r.</w:t>
      </w:r>
    </w:p>
    <w:p w14:paraId="33EE95AC" w14:textId="77777777" w:rsidR="005D53D8" w:rsidRPr="00FB1877" w:rsidRDefault="005D53D8" w:rsidP="00E3598E">
      <w:pPr>
        <w:spacing w:before="600" w:after="0" w:line="240" w:lineRule="auto"/>
        <w:jc w:val="both"/>
        <w:rPr>
          <w:rFonts w:cstheme="minorHAnsi"/>
          <w:b/>
          <w:sz w:val="24"/>
          <w:szCs w:val="24"/>
        </w:rPr>
      </w:pPr>
      <w:r w:rsidRPr="00FB1877">
        <w:rPr>
          <w:rFonts w:cstheme="minorHAnsi"/>
          <w:b/>
          <w:sz w:val="24"/>
          <w:szCs w:val="24"/>
        </w:rPr>
        <w:t>Starostwo Powiatowe w Żywcu</w:t>
      </w:r>
    </w:p>
    <w:p w14:paraId="62F0A6DF" w14:textId="77777777" w:rsidR="005D53D8" w:rsidRPr="00FB1877" w:rsidRDefault="005D53D8" w:rsidP="005D53D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B1877">
        <w:rPr>
          <w:rFonts w:cstheme="minorHAnsi"/>
          <w:b/>
          <w:sz w:val="24"/>
          <w:szCs w:val="24"/>
        </w:rPr>
        <w:t>ul. Krasińskiego 13</w:t>
      </w:r>
    </w:p>
    <w:p w14:paraId="0F3D05BC" w14:textId="77777777" w:rsidR="00E3598E" w:rsidRPr="00FB1877" w:rsidRDefault="005D53D8" w:rsidP="005D53D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B1877">
        <w:rPr>
          <w:rFonts w:cstheme="minorHAnsi"/>
          <w:b/>
          <w:sz w:val="24"/>
          <w:szCs w:val="24"/>
        </w:rPr>
        <w:t>34-300 Żywiec</w:t>
      </w:r>
    </w:p>
    <w:p w14:paraId="0462EE9E" w14:textId="2B23EB5C" w:rsidR="00E3598E" w:rsidRPr="00FB1877" w:rsidRDefault="005D53D8" w:rsidP="00E3598E">
      <w:pPr>
        <w:spacing w:before="600" w:after="0" w:line="240" w:lineRule="auto"/>
        <w:jc w:val="both"/>
        <w:rPr>
          <w:rFonts w:cstheme="minorHAnsi"/>
        </w:rPr>
      </w:pPr>
      <w:r w:rsidRPr="00FB1877">
        <w:rPr>
          <w:rFonts w:cstheme="minorHAnsi"/>
        </w:rPr>
        <w:t>Komenda Powiatowa Państwowej Straży Pożarnej w Żywcu informuje, że</w:t>
      </w:r>
      <w:r w:rsidR="004E7897">
        <w:rPr>
          <w:rFonts w:cstheme="minorHAnsi"/>
        </w:rPr>
        <w:t xml:space="preserve"> </w:t>
      </w:r>
      <w:r w:rsidRPr="00FB1877">
        <w:rPr>
          <w:rFonts w:cstheme="minorHAnsi"/>
        </w:rPr>
        <w:t xml:space="preserve">w </w:t>
      </w:r>
      <w:r w:rsidRPr="00FB1877">
        <w:rPr>
          <w:rFonts w:cstheme="minorHAnsi"/>
          <w:b/>
          <w:bCs/>
        </w:rPr>
        <w:t>IV kwartale 2025 roku</w:t>
      </w:r>
      <w:r w:rsidRPr="00FB1877">
        <w:rPr>
          <w:rFonts w:cstheme="minorHAnsi"/>
        </w:rPr>
        <w:t xml:space="preserve"> dokonano umorzeń niepodatkowych należności</w:t>
      </w:r>
      <w:r w:rsidR="004E7897">
        <w:rPr>
          <w:rFonts w:cstheme="minorHAnsi"/>
        </w:rPr>
        <w:t xml:space="preserve"> </w:t>
      </w:r>
      <w:r w:rsidRPr="00FB1877">
        <w:rPr>
          <w:rFonts w:cstheme="minorHAnsi"/>
        </w:rPr>
        <w:t>budżetowych, o których mowa w art. 60 ustawy z dnia 27.08.2009r.</w:t>
      </w:r>
      <w:r w:rsidR="004E7897">
        <w:rPr>
          <w:rFonts w:cstheme="minorHAnsi"/>
        </w:rPr>
        <w:t xml:space="preserve"> </w:t>
      </w:r>
      <w:r w:rsidRPr="00FB1877">
        <w:rPr>
          <w:rFonts w:cstheme="minorHAnsi"/>
        </w:rPr>
        <w:t>o finansach publicznych, w kwocie 10 000,00 złotych (dotyczy postanowienia PZ.52805.8.2025-4 z dnia 02.10.2025r.).</w:t>
      </w:r>
      <w:bookmarkStart w:id="1" w:name="ezdPracownikAtrybut1"/>
      <w:bookmarkStart w:id="2" w:name="ezdPracownikAtrybut2"/>
      <w:bookmarkEnd w:id="1"/>
      <w:bookmarkEnd w:id="2"/>
    </w:p>
    <w:p w14:paraId="095EA3CA" w14:textId="31FAFA59" w:rsidR="005D53D8" w:rsidRPr="00FB1877" w:rsidRDefault="005D53D8" w:rsidP="00E3598E">
      <w:pPr>
        <w:spacing w:before="720" w:after="0" w:line="240" w:lineRule="auto"/>
        <w:jc w:val="both"/>
        <w:rPr>
          <w:rFonts w:cstheme="minorHAnsi"/>
        </w:rPr>
      </w:pPr>
      <w:r w:rsidRPr="00FB1877">
        <w:rPr>
          <w:rFonts w:eastAsia="Times New Roman" w:cstheme="minorHAnsi"/>
          <w:lang w:eastAsia="pl-PL"/>
        </w:rPr>
        <w:t>st. bryg.Paweł Górny</w:t>
      </w:r>
    </w:p>
    <w:p w14:paraId="0EBE3C3A" w14:textId="77777777" w:rsidR="005D53D8" w:rsidRPr="00FB1877" w:rsidRDefault="005D53D8" w:rsidP="005D53D8">
      <w:pPr>
        <w:spacing w:after="0"/>
        <w:rPr>
          <w:rFonts w:eastAsia="Times New Roman" w:cstheme="minorHAnsi"/>
          <w:lang w:eastAsia="pl-PL"/>
        </w:rPr>
      </w:pPr>
      <w:r w:rsidRPr="00FB1877">
        <w:rPr>
          <w:rFonts w:eastAsia="Times New Roman" w:cstheme="minorHAnsi"/>
          <w:lang w:eastAsia="pl-PL"/>
        </w:rPr>
        <w:t>Zastępca Komendanta Powiatowego</w:t>
      </w:r>
    </w:p>
    <w:p w14:paraId="33192742" w14:textId="77777777" w:rsidR="005D53D8" w:rsidRPr="00FB1877" w:rsidRDefault="005D53D8" w:rsidP="005D53D8">
      <w:pPr>
        <w:spacing w:after="0"/>
        <w:rPr>
          <w:rFonts w:eastAsia="Times New Roman" w:cstheme="minorHAnsi"/>
          <w:lang w:eastAsia="pl-PL"/>
        </w:rPr>
      </w:pPr>
      <w:r w:rsidRPr="00FB1877">
        <w:rPr>
          <w:rFonts w:eastAsia="Times New Roman" w:cstheme="minorHAnsi"/>
          <w:lang w:eastAsia="pl-PL"/>
        </w:rPr>
        <w:t>Państwowej Straży Pożarnej w Żywcu</w:t>
      </w:r>
    </w:p>
    <w:p w14:paraId="17CBBC5B" w14:textId="4DBEE39E" w:rsidR="005D53D8" w:rsidRPr="00FB1877" w:rsidRDefault="005D53D8" w:rsidP="00E3598E">
      <w:pPr>
        <w:pStyle w:val="dane1"/>
        <w:spacing w:line="240" w:lineRule="auto"/>
        <w:rPr>
          <w:rFonts w:asciiTheme="minorHAnsi" w:hAnsiTheme="minorHAnsi" w:cstheme="minorHAnsi"/>
          <w:sz w:val="22"/>
          <w:vertAlign w:val="superscript"/>
        </w:rPr>
      </w:pPr>
      <w:r w:rsidRPr="00FB1877">
        <w:rPr>
          <w:rFonts w:asciiTheme="minorHAnsi" w:hAnsiTheme="minorHAnsi" w:cstheme="minorHAnsi"/>
          <w:sz w:val="22"/>
          <w:vertAlign w:val="superscript"/>
        </w:rPr>
        <w:t>(podpisano kwalifikowanym podpisem elektronicznym)</w:t>
      </w:r>
    </w:p>
    <w:sectPr w:rsidR="005D53D8" w:rsidRPr="00FB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D8"/>
    <w:rsid w:val="000D77EB"/>
    <w:rsid w:val="00165E31"/>
    <w:rsid w:val="003238D7"/>
    <w:rsid w:val="004E7897"/>
    <w:rsid w:val="005D53D8"/>
    <w:rsid w:val="005F06CC"/>
    <w:rsid w:val="00C47DFB"/>
    <w:rsid w:val="00C51F94"/>
    <w:rsid w:val="00CE01E4"/>
    <w:rsid w:val="00E275D8"/>
    <w:rsid w:val="00E3598E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353"/>
  <w15:chartTrackingRefBased/>
  <w15:docId w15:val="{6CB17B7F-CDF6-4AAE-B7F5-7F4129EB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3D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3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3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3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5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3D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53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3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3D8"/>
    <w:rPr>
      <w:b/>
      <w:bCs/>
      <w:smallCaps/>
      <w:color w:val="2F5496" w:themeColor="accent1" w:themeShade="BF"/>
      <w:spacing w:val="5"/>
    </w:rPr>
  </w:style>
  <w:style w:type="paragraph" w:customStyle="1" w:styleId="dane1">
    <w:name w:val="dane1"/>
    <w:basedOn w:val="Normalny"/>
    <w:link w:val="dane1Znak"/>
    <w:qFormat/>
    <w:rsid w:val="005D53D8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5D53D8"/>
    <w:rPr>
      <w:rFonts w:ascii="Lato" w:hAnsi="Lato"/>
      <w:kern w:val="0"/>
      <w:sz w:val="24"/>
      <w14:ligatures w14:val="none"/>
    </w:rPr>
  </w:style>
  <w:style w:type="paragraph" w:customStyle="1" w:styleId="dane4">
    <w:name w:val="dane4"/>
    <w:basedOn w:val="Normalny"/>
    <w:link w:val="dane4Znak"/>
    <w:qFormat/>
    <w:rsid w:val="005D53D8"/>
    <w:pPr>
      <w:spacing w:after="0" w:line="276" w:lineRule="auto"/>
    </w:pPr>
    <w:rPr>
      <w:rFonts w:ascii="Lato" w:hAnsi="Lato"/>
      <w:sz w:val="24"/>
    </w:rPr>
  </w:style>
  <w:style w:type="character" w:customStyle="1" w:styleId="dane4Znak">
    <w:name w:val="dane4 Znak"/>
    <w:basedOn w:val="Domylnaczcionkaakapitu"/>
    <w:link w:val="dane4"/>
    <w:rsid w:val="005D53D8"/>
    <w:rPr>
      <w:rFonts w:ascii="Lato" w:hAnsi="La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FN.Władyka Agnieszka</dc:creator>
  <cp:keywords/>
  <dc:description/>
  <cp:lastModifiedBy>IT.Wolski Marcin</cp:lastModifiedBy>
  <cp:revision>7</cp:revision>
  <cp:lastPrinted>2026-01-29T12:44:00Z</cp:lastPrinted>
  <dcterms:created xsi:type="dcterms:W3CDTF">2026-01-29T12:37:00Z</dcterms:created>
  <dcterms:modified xsi:type="dcterms:W3CDTF">2026-01-30T12:19:00Z</dcterms:modified>
</cp:coreProperties>
</file>